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E6B49" w14:textId="77777777" w:rsidR="006F0838" w:rsidRPr="0056279E" w:rsidRDefault="005B78B5" w:rsidP="00D90D91">
      <w:pPr>
        <w:tabs>
          <w:tab w:val="left" w:pos="4320"/>
        </w:tabs>
        <w:jc w:val="right"/>
        <w:rPr>
          <w:rFonts w:ascii="Arial" w:hAnsi="Arial" w:cs="Arial"/>
        </w:rPr>
      </w:pPr>
      <w:r w:rsidRPr="0056279E">
        <w:rPr>
          <w:rFonts w:ascii="Arial" w:hAnsi="Arial" w:cs="Arial"/>
          <w:noProof/>
        </w:rPr>
        <w:t xml:space="preserve">EELNÕU </w:t>
      </w:r>
    </w:p>
    <w:p w14:paraId="4FE68DA2" w14:textId="77777777" w:rsidR="006F0838" w:rsidRPr="0056279E" w:rsidRDefault="006F0838" w:rsidP="006F0838">
      <w:pPr>
        <w:pStyle w:val="Pealkiri1"/>
        <w:rPr>
          <w:rFonts w:ascii="Arial" w:hAnsi="Arial" w:cs="Arial"/>
          <w:sz w:val="24"/>
        </w:rPr>
      </w:pPr>
      <w:r w:rsidRPr="0056279E">
        <w:rPr>
          <w:rFonts w:ascii="Arial" w:hAnsi="Arial" w:cs="Arial"/>
          <w:sz w:val="24"/>
        </w:rPr>
        <w:t>KOHTLA-JÄRVE  LINNAVOLIKOGU</w:t>
      </w:r>
    </w:p>
    <w:p w14:paraId="5AD46FF1" w14:textId="77777777" w:rsidR="006F0838" w:rsidRPr="0056279E" w:rsidRDefault="006F0838" w:rsidP="006F0838">
      <w:pPr>
        <w:tabs>
          <w:tab w:val="left" w:pos="4114"/>
        </w:tabs>
        <w:jc w:val="center"/>
        <w:rPr>
          <w:rFonts w:ascii="Arial" w:hAnsi="Arial" w:cs="Arial"/>
        </w:rPr>
      </w:pPr>
    </w:p>
    <w:p w14:paraId="22D76691" w14:textId="77777777" w:rsidR="006F0838" w:rsidRPr="0056279E" w:rsidRDefault="006F0838" w:rsidP="006F0838">
      <w:pPr>
        <w:pStyle w:val="Pealkiri2"/>
        <w:rPr>
          <w:rFonts w:ascii="Arial" w:hAnsi="Arial" w:cs="Arial"/>
          <w:sz w:val="24"/>
        </w:rPr>
      </w:pPr>
      <w:r w:rsidRPr="0056279E">
        <w:rPr>
          <w:rFonts w:ascii="Arial" w:hAnsi="Arial" w:cs="Arial"/>
          <w:sz w:val="24"/>
        </w:rPr>
        <w:t>O T S U S</w:t>
      </w:r>
    </w:p>
    <w:p w14:paraId="3C867F60" w14:textId="77777777" w:rsidR="006F0838" w:rsidRPr="0056279E" w:rsidRDefault="006F0838" w:rsidP="006F0838">
      <w:pPr>
        <w:rPr>
          <w:rFonts w:ascii="Arial" w:hAnsi="Arial" w:cs="Arial"/>
          <w:lang w:eastAsia="en-US"/>
        </w:rPr>
      </w:pPr>
    </w:p>
    <w:p w14:paraId="0ED15048" w14:textId="77777777" w:rsidR="006F0838" w:rsidRPr="0056279E" w:rsidRDefault="006F0838" w:rsidP="006F0838">
      <w:pPr>
        <w:rPr>
          <w:rFonts w:ascii="Arial" w:hAnsi="Arial" w:cs="Arial"/>
        </w:rPr>
      </w:pPr>
    </w:p>
    <w:p w14:paraId="0F019BCC" w14:textId="2A99AC87" w:rsidR="006F0838" w:rsidRPr="00930787" w:rsidRDefault="006F0838" w:rsidP="006F0838">
      <w:pPr>
        <w:spacing w:after="560"/>
        <w:rPr>
          <w:rFonts w:ascii="Arial" w:hAnsi="Arial" w:cs="Arial"/>
        </w:rPr>
      </w:pPr>
      <w:r w:rsidRPr="00930787">
        <w:rPr>
          <w:rFonts w:ascii="Arial" w:hAnsi="Arial" w:cs="Arial"/>
        </w:rPr>
        <w:t>Kohtla-Järve</w:t>
      </w:r>
      <w:r w:rsidRPr="00930787">
        <w:rPr>
          <w:rFonts w:ascii="Arial" w:hAnsi="Arial" w:cs="Arial"/>
        </w:rPr>
        <w:tab/>
      </w:r>
      <w:r w:rsidRPr="00930787">
        <w:rPr>
          <w:rFonts w:ascii="Arial" w:hAnsi="Arial" w:cs="Arial"/>
        </w:rPr>
        <w:tab/>
      </w:r>
      <w:r w:rsidRPr="00930787">
        <w:rPr>
          <w:rFonts w:ascii="Arial" w:hAnsi="Arial" w:cs="Arial"/>
        </w:rPr>
        <w:tab/>
      </w:r>
      <w:r w:rsidRPr="00930787">
        <w:rPr>
          <w:rFonts w:ascii="Arial" w:hAnsi="Arial" w:cs="Arial"/>
        </w:rPr>
        <w:tab/>
      </w:r>
      <w:r w:rsidRPr="00930787">
        <w:rPr>
          <w:rFonts w:ascii="Arial" w:hAnsi="Arial" w:cs="Arial"/>
        </w:rPr>
        <w:tab/>
      </w:r>
      <w:r w:rsidRPr="00930787">
        <w:rPr>
          <w:rFonts w:ascii="Arial" w:hAnsi="Arial" w:cs="Arial"/>
        </w:rPr>
        <w:tab/>
      </w:r>
      <w:r w:rsidRPr="00930787">
        <w:rPr>
          <w:rFonts w:ascii="Arial" w:hAnsi="Arial" w:cs="Arial"/>
        </w:rPr>
        <w:tab/>
      </w:r>
      <w:r w:rsidRPr="00930787">
        <w:rPr>
          <w:rFonts w:ascii="Arial" w:hAnsi="Arial" w:cs="Arial"/>
        </w:rPr>
        <w:tab/>
        <w:t xml:space="preserve">   </w:t>
      </w:r>
      <w:r w:rsidR="005B78B5" w:rsidRPr="00930787">
        <w:rPr>
          <w:rFonts w:ascii="Arial" w:hAnsi="Arial" w:cs="Arial"/>
        </w:rPr>
        <w:t xml:space="preserve">         </w:t>
      </w:r>
      <w:r w:rsidR="00594415">
        <w:rPr>
          <w:rFonts w:ascii="Arial" w:hAnsi="Arial" w:cs="Arial"/>
        </w:rPr>
        <w:t xml:space="preserve">                </w:t>
      </w:r>
      <w:r w:rsidR="000D2281" w:rsidRPr="00930787">
        <w:rPr>
          <w:rFonts w:ascii="Arial" w:hAnsi="Arial" w:cs="Arial"/>
          <w:lang w:eastAsia="ar-SA"/>
        </w:rPr>
        <w:t>202</w:t>
      </w:r>
      <w:r w:rsidR="00B2556E">
        <w:rPr>
          <w:rFonts w:ascii="Arial" w:hAnsi="Arial" w:cs="Arial"/>
          <w:lang w:val="en-US" w:eastAsia="ar-SA"/>
        </w:rPr>
        <w:t>6</w:t>
      </w:r>
      <w:r w:rsidRPr="00930787">
        <w:rPr>
          <w:rFonts w:ascii="Arial" w:hAnsi="Arial" w:cs="Arial"/>
          <w:lang w:eastAsia="ar-SA"/>
        </w:rPr>
        <w:t xml:space="preserve"> nr </w:t>
      </w:r>
    </w:p>
    <w:p w14:paraId="4BC29915" w14:textId="61C4543C" w:rsidR="00EF4023" w:rsidRPr="00F7100E" w:rsidRDefault="00A10BF5" w:rsidP="00EF4023">
      <w:pPr>
        <w:jc w:val="both"/>
        <w:rPr>
          <w:rFonts w:ascii="Arial" w:eastAsia="MS Mincho" w:hAnsi="Arial" w:cs="Arial"/>
          <w:color w:val="FF0000"/>
          <w:lang w:eastAsia="en-US"/>
        </w:rPr>
      </w:pPr>
      <w:bookmarkStart w:id="0" w:name="_Hlk190243145"/>
      <w:r w:rsidRPr="00D84B73">
        <w:rPr>
          <w:rFonts w:ascii="Arial" w:hAnsi="Arial" w:cs="Arial"/>
        </w:rPr>
        <w:t>K</w:t>
      </w:r>
      <w:r w:rsidR="00EC6CE0" w:rsidRPr="00D84B73">
        <w:rPr>
          <w:rFonts w:ascii="Arial" w:hAnsi="Arial" w:cs="Arial"/>
        </w:rPr>
        <w:t>innis</w:t>
      </w:r>
      <w:r w:rsidR="00D81991">
        <w:rPr>
          <w:rFonts w:ascii="Arial" w:hAnsi="Arial" w:cs="Arial"/>
        </w:rPr>
        <w:t>asja</w:t>
      </w:r>
      <w:r w:rsidR="00D84B73" w:rsidRPr="00D84B73">
        <w:t xml:space="preserve"> </w:t>
      </w:r>
      <w:r w:rsidR="00B2556E" w:rsidRPr="00B2556E">
        <w:rPr>
          <w:rFonts w:ascii="Arial" w:hAnsi="Arial" w:cs="Arial"/>
        </w:rPr>
        <w:t>Kalevi tn 33</w:t>
      </w:r>
      <w:r w:rsidR="00B2556E">
        <w:t xml:space="preserve"> </w:t>
      </w:r>
      <w:r w:rsidR="00EF4023" w:rsidRPr="00D84B73">
        <w:rPr>
          <w:rFonts w:ascii="Arial" w:eastAsia="MS Mincho" w:hAnsi="Arial" w:cs="Arial"/>
          <w:lang w:eastAsia="en-US"/>
        </w:rPr>
        <w:t xml:space="preserve">võõrandamine </w:t>
      </w:r>
    </w:p>
    <w:bookmarkEnd w:id="0"/>
    <w:p w14:paraId="1BB8C617" w14:textId="77777777" w:rsidR="00EF4023" w:rsidRPr="00F7100E" w:rsidRDefault="00EF4023" w:rsidP="00EF4023">
      <w:pPr>
        <w:jc w:val="both"/>
        <w:rPr>
          <w:rFonts w:ascii="Arial" w:eastAsia="MS Mincho" w:hAnsi="Arial" w:cs="Arial"/>
          <w:color w:val="FF0000"/>
          <w:lang w:eastAsia="en-US"/>
        </w:rPr>
      </w:pPr>
    </w:p>
    <w:p w14:paraId="030C15B1" w14:textId="77777777" w:rsidR="00F7100E" w:rsidRDefault="00F7100E" w:rsidP="005128F8">
      <w:pPr>
        <w:pStyle w:val="Kehatekst"/>
        <w:rPr>
          <w:color w:val="FF0000"/>
          <w:lang w:eastAsia="et-EE"/>
        </w:rPr>
      </w:pPr>
    </w:p>
    <w:p w14:paraId="35BCCC6F" w14:textId="01232527" w:rsidR="00D4567C" w:rsidRDefault="007C4CA1" w:rsidP="005128F8">
      <w:pPr>
        <w:pStyle w:val="Kehatekst"/>
        <w:rPr>
          <w:lang w:eastAsia="et-EE"/>
        </w:rPr>
      </w:pPr>
      <w:r w:rsidRPr="007C4CA1">
        <w:rPr>
          <w:lang w:eastAsia="et-EE"/>
        </w:rPr>
        <w:t xml:space="preserve">Kohtla-Järve linnas Järve linnaosas Kalevi tn 33 </w:t>
      </w:r>
      <w:r w:rsidR="00503A26">
        <w:rPr>
          <w:lang w:eastAsia="et-EE"/>
        </w:rPr>
        <w:t xml:space="preserve">on ärimaa </w:t>
      </w:r>
      <w:r w:rsidRPr="007C4CA1">
        <w:rPr>
          <w:lang w:eastAsia="et-EE"/>
        </w:rPr>
        <w:t xml:space="preserve">sihtotstarbega </w:t>
      </w:r>
      <w:r w:rsidR="00503A26">
        <w:rPr>
          <w:lang w:eastAsia="et-EE"/>
        </w:rPr>
        <w:t xml:space="preserve">maaüksus </w:t>
      </w:r>
      <w:r w:rsidRPr="007C4CA1">
        <w:rPr>
          <w:lang w:eastAsia="et-EE"/>
        </w:rPr>
        <w:t xml:space="preserve">(edaspidi </w:t>
      </w:r>
      <w:r w:rsidRPr="00594415">
        <w:rPr>
          <w:i/>
          <w:iCs/>
          <w:lang w:eastAsia="et-EE"/>
        </w:rPr>
        <w:t>kinnisasi</w:t>
      </w:r>
      <w:r w:rsidRPr="007C4CA1">
        <w:rPr>
          <w:lang w:eastAsia="et-EE"/>
        </w:rPr>
        <w:t>) omandatud 2016.</w:t>
      </w:r>
      <w:r w:rsidR="00594415">
        <w:rPr>
          <w:lang w:eastAsia="et-EE"/>
        </w:rPr>
        <w:t xml:space="preserve"> </w:t>
      </w:r>
      <w:r w:rsidRPr="007C4CA1">
        <w:rPr>
          <w:lang w:eastAsia="et-EE"/>
        </w:rPr>
        <w:t>a mais täitemenetluses</w:t>
      </w:r>
      <w:r w:rsidR="00FA6E5E" w:rsidRPr="00254C4C">
        <w:rPr>
          <w:lang w:eastAsia="et-EE"/>
        </w:rPr>
        <w:t>.</w:t>
      </w:r>
      <w:r w:rsidR="00D4567C">
        <w:rPr>
          <w:lang w:eastAsia="et-EE"/>
        </w:rPr>
        <w:t xml:space="preserve"> </w:t>
      </w:r>
      <w:r w:rsidR="00254C4C">
        <w:rPr>
          <w:lang w:eastAsia="et-EE"/>
        </w:rPr>
        <w:t xml:space="preserve">Kinnisasi on registreeritud maakatastris tunnusega </w:t>
      </w:r>
      <w:r w:rsidR="003E160F" w:rsidRPr="003E160F">
        <w:rPr>
          <w:lang w:eastAsia="et-EE"/>
        </w:rPr>
        <w:t>32211:002:0062</w:t>
      </w:r>
      <w:r w:rsidR="0042050D">
        <w:rPr>
          <w:lang w:eastAsia="et-EE"/>
        </w:rPr>
        <w:t>. Maakataster</w:t>
      </w:r>
      <w:r w:rsidR="00254C4C">
        <w:rPr>
          <w:lang w:eastAsia="et-EE"/>
        </w:rPr>
        <w:t xml:space="preserve"> </w:t>
      </w:r>
      <w:r w:rsidR="0042050D">
        <w:rPr>
          <w:lang w:eastAsia="et-EE"/>
        </w:rPr>
        <w:t xml:space="preserve">on kinnisasja pindala täpsustanud. Kehtiva kande kohaselt on pindala </w:t>
      </w:r>
      <w:r w:rsidR="003E160F" w:rsidRPr="003E160F">
        <w:rPr>
          <w:lang w:eastAsia="et-EE"/>
        </w:rPr>
        <w:t xml:space="preserve">5758  </w:t>
      </w:r>
      <w:r w:rsidR="0042050D">
        <w:rPr>
          <w:lang w:eastAsia="et-EE"/>
        </w:rPr>
        <w:t>m</w:t>
      </w:r>
      <w:r w:rsidR="0042050D" w:rsidRPr="0042050D">
        <w:rPr>
          <w:vertAlign w:val="superscript"/>
          <w:lang w:eastAsia="et-EE"/>
        </w:rPr>
        <w:t>2</w:t>
      </w:r>
      <w:r w:rsidR="0042050D">
        <w:rPr>
          <w:lang w:eastAsia="et-EE"/>
        </w:rPr>
        <w:t xml:space="preserve">. Kinnisasi on </w:t>
      </w:r>
      <w:r w:rsidR="00254C4C">
        <w:rPr>
          <w:lang w:eastAsia="et-EE"/>
        </w:rPr>
        <w:t xml:space="preserve">sisse kantud kinnistusraamatu registriossa nr </w:t>
      </w:r>
      <w:r w:rsidR="008F2110" w:rsidRPr="008F2110">
        <w:rPr>
          <w:lang w:eastAsia="et-EE"/>
        </w:rPr>
        <w:t>1676107</w:t>
      </w:r>
      <w:r w:rsidR="00254C4C">
        <w:rPr>
          <w:lang w:eastAsia="et-EE"/>
        </w:rPr>
        <w:t xml:space="preserve">. </w:t>
      </w:r>
      <w:r w:rsidR="005128F8" w:rsidRPr="00D84B73">
        <w:rPr>
          <w:lang w:eastAsia="et-EE"/>
        </w:rPr>
        <w:t>Registriosa II jakku on omanikuna sisse kantud Kohtla-Järve linn.</w:t>
      </w:r>
    </w:p>
    <w:p w14:paraId="27AB6AC6" w14:textId="77777777" w:rsidR="00D4567C" w:rsidRPr="00D84B73" w:rsidRDefault="00D4567C" w:rsidP="005128F8">
      <w:pPr>
        <w:pStyle w:val="Kehatekst"/>
        <w:rPr>
          <w:lang w:eastAsia="et-EE"/>
        </w:rPr>
      </w:pPr>
    </w:p>
    <w:p w14:paraId="509346D6" w14:textId="5AF7AF6F" w:rsidR="005128F8" w:rsidRDefault="005128F8" w:rsidP="005128F8">
      <w:pPr>
        <w:pStyle w:val="Kehatekst"/>
        <w:rPr>
          <w:lang w:eastAsia="et-EE"/>
        </w:rPr>
      </w:pPr>
      <w:r w:rsidRPr="00D84B73">
        <w:rPr>
          <w:lang w:eastAsia="et-EE"/>
        </w:rPr>
        <w:t>Kinnisasi ei ole Kohtla-Järve linnale vajalik omavalitsusüksusele pandud ülesannete täitmiseks. Kinnisasjale tehtavate kulude (hooldus) vältimiseks tuleb kinnisasi</w:t>
      </w:r>
      <w:r w:rsidR="0012076C" w:rsidRPr="00D84B73">
        <w:rPr>
          <w:lang w:eastAsia="et-EE"/>
        </w:rPr>
        <w:t xml:space="preserve"> </w:t>
      </w:r>
      <w:r w:rsidRPr="00D84B73">
        <w:rPr>
          <w:lang w:eastAsia="et-EE"/>
        </w:rPr>
        <w:t>võõrandada.</w:t>
      </w:r>
    </w:p>
    <w:p w14:paraId="0DEE9363" w14:textId="77777777" w:rsidR="00D4567C" w:rsidRPr="00D84B73" w:rsidRDefault="00D4567C" w:rsidP="005128F8">
      <w:pPr>
        <w:pStyle w:val="Kehatekst"/>
        <w:rPr>
          <w:lang w:eastAsia="et-EE"/>
        </w:rPr>
      </w:pPr>
    </w:p>
    <w:p w14:paraId="0E4519E6" w14:textId="13968232" w:rsidR="006B2DB3" w:rsidRDefault="008F2110" w:rsidP="0012076C">
      <w:pPr>
        <w:pStyle w:val="Kehatekst"/>
        <w:rPr>
          <w:lang w:eastAsia="et-EE"/>
        </w:rPr>
      </w:pPr>
      <w:r w:rsidRPr="008F2110">
        <w:rPr>
          <w:lang w:eastAsia="et-EE"/>
        </w:rPr>
        <w:t xml:space="preserve">Pindi Kinnisvara OÜ </w:t>
      </w:r>
      <w:r w:rsidR="0012076C" w:rsidRPr="00D84B73">
        <w:rPr>
          <w:lang w:eastAsia="et-EE"/>
        </w:rPr>
        <w:t xml:space="preserve">(registrikood </w:t>
      </w:r>
      <w:r w:rsidR="00DB167E" w:rsidRPr="00DB167E">
        <w:rPr>
          <w:lang w:eastAsia="et-EE"/>
        </w:rPr>
        <w:t>10677258</w:t>
      </w:r>
      <w:r w:rsidR="0012076C" w:rsidRPr="00D84B73">
        <w:rPr>
          <w:lang w:eastAsia="et-EE"/>
        </w:rPr>
        <w:t>) 2</w:t>
      </w:r>
      <w:r w:rsidR="00B2556E">
        <w:rPr>
          <w:lang w:eastAsia="et-EE"/>
        </w:rPr>
        <w:t>4</w:t>
      </w:r>
      <w:r w:rsidR="0012076C" w:rsidRPr="00D84B73">
        <w:rPr>
          <w:lang w:eastAsia="et-EE"/>
        </w:rPr>
        <w:t xml:space="preserve">. </w:t>
      </w:r>
      <w:r w:rsidR="00B2556E">
        <w:rPr>
          <w:lang w:eastAsia="et-EE"/>
        </w:rPr>
        <w:t>aprilli</w:t>
      </w:r>
      <w:r w:rsidR="0012076C" w:rsidRPr="00D84B73">
        <w:rPr>
          <w:lang w:eastAsia="et-EE"/>
        </w:rPr>
        <w:t xml:space="preserve"> 2024. a eksperdihinnangu </w:t>
      </w:r>
      <w:r w:rsidR="00594415">
        <w:rPr>
          <w:lang w:eastAsia="et-EE"/>
        </w:rPr>
        <w:t xml:space="preserve">          </w:t>
      </w:r>
      <w:r w:rsidR="0012076C" w:rsidRPr="00D84B73">
        <w:rPr>
          <w:lang w:eastAsia="et-EE"/>
        </w:rPr>
        <w:t xml:space="preserve">nr </w:t>
      </w:r>
      <w:r w:rsidR="00B2556E" w:rsidRPr="00B2556E">
        <w:rPr>
          <w:lang w:eastAsia="et-EE"/>
        </w:rPr>
        <w:t xml:space="preserve">240409-43-52303 </w:t>
      </w:r>
      <w:r w:rsidR="0012076C" w:rsidRPr="00D84B73">
        <w:rPr>
          <w:lang w:eastAsia="et-EE"/>
        </w:rPr>
        <w:t>(registreeritud Kohtla-Järve Linnavalitsuse dokumendiregistris 2</w:t>
      </w:r>
      <w:r>
        <w:rPr>
          <w:lang w:eastAsia="et-EE"/>
        </w:rPr>
        <w:t>5</w:t>
      </w:r>
      <w:r w:rsidR="0012076C" w:rsidRPr="00D84B73">
        <w:rPr>
          <w:lang w:eastAsia="et-EE"/>
        </w:rPr>
        <w:t xml:space="preserve">. </w:t>
      </w:r>
      <w:r>
        <w:rPr>
          <w:lang w:eastAsia="et-EE"/>
        </w:rPr>
        <w:t>aprillil</w:t>
      </w:r>
      <w:r w:rsidR="0012076C" w:rsidRPr="00D84B73">
        <w:rPr>
          <w:lang w:eastAsia="et-EE"/>
        </w:rPr>
        <w:t xml:space="preserve"> 2024. a numbri</w:t>
      </w:r>
      <w:r>
        <w:rPr>
          <w:lang w:eastAsia="et-EE"/>
        </w:rPr>
        <w:t>ga</w:t>
      </w:r>
      <w:r w:rsidR="0012076C" w:rsidRPr="00D84B73">
        <w:rPr>
          <w:lang w:eastAsia="et-EE"/>
        </w:rPr>
        <w:t xml:space="preserve"> </w:t>
      </w:r>
      <w:r w:rsidRPr="008F2110">
        <w:rPr>
          <w:lang w:eastAsia="et-EE"/>
        </w:rPr>
        <w:t>7-1/1270</w:t>
      </w:r>
      <w:r w:rsidR="0012076C" w:rsidRPr="00D84B73">
        <w:rPr>
          <w:lang w:eastAsia="et-EE"/>
        </w:rPr>
        <w:t xml:space="preserve">) kohaselt on </w:t>
      </w:r>
      <w:r w:rsidR="006B2DB3">
        <w:rPr>
          <w:lang w:eastAsia="et-EE"/>
        </w:rPr>
        <w:t xml:space="preserve">kinnisasja </w:t>
      </w:r>
      <w:r w:rsidR="0012076C" w:rsidRPr="00D84B73">
        <w:rPr>
          <w:lang w:eastAsia="et-EE"/>
        </w:rPr>
        <w:t xml:space="preserve">turuväärtus </w:t>
      </w:r>
      <w:r w:rsidRPr="008F2110">
        <w:rPr>
          <w:lang w:eastAsia="et-EE"/>
        </w:rPr>
        <w:t>37 000 (kolmkümmend seitse tuhat) eurot</w:t>
      </w:r>
      <w:r w:rsidR="005128F8" w:rsidRPr="00D84B73">
        <w:rPr>
          <w:lang w:eastAsia="et-EE"/>
        </w:rPr>
        <w:t xml:space="preserve">. </w:t>
      </w:r>
    </w:p>
    <w:p w14:paraId="5A8D4179" w14:textId="77777777" w:rsidR="006B2DB3" w:rsidRDefault="006B2DB3" w:rsidP="0012076C">
      <w:pPr>
        <w:pStyle w:val="Kehatekst"/>
        <w:rPr>
          <w:lang w:eastAsia="et-EE"/>
        </w:rPr>
      </w:pPr>
    </w:p>
    <w:p w14:paraId="57A8CC27" w14:textId="5E619D1C" w:rsidR="00D84B73" w:rsidRPr="00D84B73" w:rsidRDefault="005128F8" w:rsidP="005128F8">
      <w:pPr>
        <w:pStyle w:val="Kehatekst"/>
        <w:rPr>
          <w:lang w:eastAsia="et-EE"/>
        </w:rPr>
      </w:pPr>
      <w:r w:rsidRPr="00D84B73">
        <w:rPr>
          <w:lang w:eastAsia="et-EE"/>
        </w:rPr>
        <w:t xml:space="preserve">Kohtla-Järve Linnavolikogu 20. detsembri 2017. a määruse nr 6 „Linnavara valitsemise kord“ (edaspidi </w:t>
      </w:r>
      <w:r w:rsidRPr="00594415">
        <w:rPr>
          <w:i/>
          <w:iCs/>
          <w:lang w:eastAsia="et-EE"/>
        </w:rPr>
        <w:t>kord</w:t>
      </w:r>
      <w:r w:rsidRPr="00D84B73">
        <w:rPr>
          <w:lang w:eastAsia="et-EE"/>
        </w:rPr>
        <w:t>) § 22 lõike 1 punkti 1 kohaselt otsustab kinnisasja võõrandamise volikogu. Kinnisasja võõrandamisel pole vaja korra § 25 lõikes 2 sätestatud lisatingimusi seada, mistõttu on mõistlik kinnisasi võõrandada avalikul</w:t>
      </w:r>
      <w:r w:rsidR="006B2DB3">
        <w:rPr>
          <w:lang w:eastAsia="et-EE"/>
        </w:rPr>
        <w:t xml:space="preserve"> </w:t>
      </w:r>
      <w:r w:rsidRPr="00D84B73">
        <w:rPr>
          <w:lang w:eastAsia="et-EE"/>
        </w:rPr>
        <w:t xml:space="preserve">enampakkumisel. Enampakkumine korraldatakse korras sätestatud reeglite alusel. </w:t>
      </w:r>
    </w:p>
    <w:p w14:paraId="42B6623E" w14:textId="77777777" w:rsidR="006B2DB3" w:rsidRDefault="006B2DB3" w:rsidP="005128F8">
      <w:pPr>
        <w:pStyle w:val="Kehatekst"/>
        <w:rPr>
          <w:lang w:eastAsia="et-EE"/>
        </w:rPr>
      </w:pPr>
    </w:p>
    <w:p w14:paraId="2EAE88FB" w14:textId="706D7579" w:rsidR="00594415" w:rsidRDefault="005128F8" w:rsidP="005128F8">
      <w:pPr>
        <w:pStyle w:val="Kehatekst"/>
        <w:rPr>
          <w:lang w:eastAsia="et-EE"/>
        </w:rPr>
      </w:pPr>
      <w:r w:rsidRPr="00D84B73">
        <w:rPr>
          <w:lang w:eastAsia="et-EE"/>
        </w:rPr>
        <w:t xml:space="preserve">Lähtudes ülaltoodust </w:t>
      </w:r>
      <w:r w:rsidR="00594415">
        <w:rPr>
          <w:lang w:eastAsia="et-EE"/>
        </w:rPr>
        <w:t>ning</w:t>
      </w:r>
      <w:r w:rsidRPr="00D84B73">
        <w:rPr>
          <w:lang w:eastAsia="et-EE"/>
        </w:rPr>
        <w:t xml:space="preserve"> kohaliku omavalitsuse korralduse seaduse </w:t>
      </w:r>
      <w:r w:rsidR="00F21106" w:rsidRPr="00F21106">
        <w:rPr>
          <w:lang w:eastAsia="et-EE"/>
        </w:rPr>
        <w:t>§ 34 lõike 2</w:t>
      </w:r>
      <w:r w:rsidRPr="00D84B73">
        <w:rPr>
          <w:lang w:eastAsia="et-EE"/>
        </w:rPr>
        <w:t>, Kohtla-Järve Linnavolikogu 20. detsembri 2017. a määruse nr 6 „Linnavara valitsemise kord“ § 22 lõike 1 punkti 1</w:t>
      </w:r>
      <w:r w:rsidR="006B73D4">
        <w:rPr>
          <w:lang w:eastAsia="et-EE"/>
        </w:rPr>
        <w:t xml:space="preserve"> ja</w:t>
      </w:r>
      <w:r w:rsidR="00594415">
        <w:rPr>
          <w:lang w:eastAsia="et-EE"/>
        </w:rPr>
        <w:t xml:space="preserve"> </w:t>
      </w:r>
      <w:r w:rsidRPr="00D84B73">
        <w:rPr>
          <w:lang w:eastAsia="et-EE"/>
        </w:rPr>
        <w:t xml:space="preserve">lõike 2, § 23 lõike 1 punkti 1 </w:t>
      </w:r>
      <w:r w:rsidR="006B73D4">
        <w:rPr>
          <w:lang w:eastAsia="et-EE"/>
        </w:rPr>
        <w:t>ning</w:t>
      </w:r>
      <w:r w:rsidR="006B73D4" w:rsidRPr="00D84B73">
        <w:rPr>
          <w:lang w:eastAsia="et-EE"/>
        </w:rPr>
        <w:t xml:space="preserve"> </w:t>
      </w:r>
      <w:r w:rsidRPr="00D84B73">
        <w:rPr>
          <w:lang w:eastAsia="et-EE"/>
        </w:rPr>
        <w:t>§ 26 alusel</w:t>
      </w:r>
      <w:r w:rsidR="006B73D4">
        <w:rPr>
          <w:lang w:eastAsia="et-EE"/>
        </w:rPr>
        <w:t>,</w:t>
      </w:r>
      <w:r w:rsidRPr="00D84B73">
        <w:rPr>
          <w:lang w:eastAsia="et-EE"/>
        </w:rPr>
        <w:t xml:space="preserve"> </w:t>
      </w:r>
    </w:p>
    <w:p w14:paraId="6F0D1F9E" w14:textId="106FDE44" w:rsidR="005128F8" w:rsidRPr="00D84B73" w:rsidRDefault="005128F8" w:rsidP="005128F8">
      <w:pPr>
        <w:pStyle w:val="Kehatekst"/>
        <w:rPr>
          <w:lang w:eastAsia="et-EE"/>
        </w:rPr>
      </w:pPr>
      <w:r w:rsidRPr="00D84B73">
        <w:rPr>
          <w:lang w:eastAsia="et-EE"/>
        </w:rPr>
        <w:t>Kohtla-Järve Linnavolikogu</w:t>
      </w:r>
    </w:p>
    <w:p w14:paraId="5323DFA2" w14:textId="77777777" w:rsidR="005128F8" w:rsidRPr="00D84B73" w:rsidRDefault="005128F8" w:rsidP="005128F8">
      <w:pPr>
        <w:pStyle w:val="Kehatekst"/>
        <w:rPr>
          <w:lang w:eastAsia="et-EE"/>
        </w:rPr>
      </w:pPr>
    </w:p>
    <w:p w14:paraId="6582D0C1" w14:textId="152F502F" w:rsidR="005128F8" w:rsidRPr="00D84B73" w:rsidRDefault="005128F8" w:rsidP="005128F8">
      <w:pPr>
        <w:pStyle w:val="Kehatekst"/>
        <w:rPr>
          <w:lang w:eastAsia="et-EE"/>
        </w:rPr>
      </w:pPr>
      <w:r w:rsidRPr="00D84B73">
        <w:rPr>
          <w:lang w:eastAsia="et-EE"/>
        </w:rPr>
        <w:t>o t s u s t a b:</w:t>
      </w:r>
    </w:p>
    <w:p w14:paraId="54A4535C" w14:textId="77777777" w:rsidR="005128F8" w:rsidRPr="00D84B73" w:rsidRDefault="005128F8" w:rsidP="005128F8">
      <w:pPr>
        <w:pStyle w:val="Kehatekst"/>
        <w:rPr>
          <w:lang w:eastAsia="et-EE"/>
        </w:rPr>
      </w:pPr>
    </w:p>
    <w:p w14:paraId="04DBC703" w14:textId="08645F2D" w:rsidR="005128F8" w:rsidRDefault="005128F8" w:rsidP="006B2DB3">
      <w:pPr>
        <w:pStyle w:val="Kehatekst"/>
        <w:numPr>
          <w:ilvl w:val="0"/>
          <w:numId w:val="15"/>
        </w:numPr>
        <w:ind w:left="357" w:hanging="357"/>
        <w:rPr>
          <w:lang w:eastAsia="et-EE"/>
        </w:rPr>
      </w:pPr>
      <w:r w:rsidRPr="00D84B73">
        <w:rPr>
          <w:lang w:eastAsia="et-EE"/>
        </w:rPr>
        <w:t xml:space="preserve">Võõrandada Kohtla-Järve linnale kuuluv Ida-Viru maakonnas Kohtla-Järve linnas </w:t>
      </w:r>
      <w:r w:rsidR="008F2110">
        <w:rPr>
          <w:lang w:eastAsia="et-EE"/>
        </w:rPr>
        <w:t>Järve</w:t>
      </w:r>
      <w:r w:rsidRPr="00D84B73">
        <w:rPr>
          <w:lang w:eastAsia="et-EE"/>
        </w:rPr>
        <w:t xml:space="preserve"> linnaosas asuv </w:t>
      </w:r>
      <w:r w:rsidR="008F2110">
        <w:rPr>
          <w:lang w:eastAsia="et-EE"/>
        </w:rPr>
        <w:t>Kalevi tn 33</w:t>
      </w:r>
      <w:r w:rsidR="00D84B73" w:rsidRPr="00D84B73">
        <w:rPr>
          <w:lang w:eastAsia="et-EE"/>
        </w:rPr>
        <w:t xml:space="preserve"> </w:t>
      </w:r>
      <w:r w:rsidRPr="00D84B73">
        <w:rPr>
          <w:lang w:eastAsia="et-EE"/>
        </w:rPr>
        <w:t xml:space="preserve">kinnisasi, mis on sisse kantud kinnistusraamatu registriossa nr </w:t>
      </w:r>
      <w:r w:rsidR="008F2110" w:rsidRPr="008F2110">
        <w:rPr>
          <w:lang w:eastAsia="et-EE"/>
        </w:rPr>
        <w:t>1676107</w:t>
      </w:r>
      <w:r w:rsidRPr="00D84B73">
        <w:rPr>
          <w:lang w:eastAsia="et-EE"/>
        </w:rPr>
        <w:t xml:space="preserve"> (katastritunnus </w:t>
      </w:r>
      <w:r w:rsidR="008F2110" w:rsidRPr="008F2110">
        <w:rPr>
          <w:lang w:eastAsia="et-EE"/>
        </w:rPr>
        <w:t>32211:002:0062</w:t>
      </w:r>
      <w:r w:rsidRPr="00D84B73">
        <w:rPr>
          <w:lang w:eastAsia="et-EE"/>
        </w:rPr>
        <w:t xml:space="preserve">, pindala </w:t>
      </w:r>
      <w:r w:rsidR="008F2110" w:rsidRPr="008F2110">
        <w:rPr>
          <w:lang w:eastAsia="et-EE"/>
        </w:rPr>
        <w:t>5758</w:t>
      </w:r>
      <w:r w:rsidR="008F2110">
        <w:rPr>
          <w:lang w:eastAsia="et-EE"/>
        </w:rPr>
        <w:t xml:space="preserve"> </w:t>
      </w:r>
      <w:r w:rsidR="00D84B73" w:rsidRPr="00D84B73">
        <w:rPr>
          <w:lang w:eastAsia="et-EE"/>
        </w:rPr>
        <w:t>m</w:t>
      </w:r>
      <w:r w:rsidR="00D84B73" w:rsidRPr="00D84B73">
        <w:rPr>
          <w:vertAlign w:val="superscript"/>
          <w:lang w:eastAsia="et-EE"/>
        </w:rPr>
        <w:t>2</w:t>
      </w:r>
      <w:r w:rsidRPr="00D84B73">
        <w:rPr>
          <w:lang w:eastAsia="et-EE"/>
        </w:rPr>
        <w:t xml:space="preserve">, sihtotstarve </w:t>
      </w:r>
      <w:r w:rsidR="008F2110">
        <w:rPr>
          <w:lang w:eastAsia="et-EE"/>
        </w:rPr>
        <w:t>ärimaa</w:t>
      </w:r>
      <w:r w:rsidRPr="00D84B73">
        <w:rPr>
          <w:lang w:eastAsia="et-EE"/>
        </w:rPr>
        <w:t>)</w:t>
      </w:r>
      <w:r w:rsidR="00AC07FC">
        <w:rPr>
          <w:lang w:eastAsia="et-EE"/>
        </w:rPr>
        <w:t>,</w:t>
      </w:r>
      <w:r w:rsidRPr="00D84B73">
        <w:rPr>
          <w:lang w:eastAsia="et-EE"/>
        </w:rPr>
        <w:t xml:space="preserve"> avalikul enampakkumisel.</w:t>
      </w:r>
    </w:p>
    <w:p w14:paraId="4E8811F8" w14:textId="77777777" w:rsidR="006B2DB3" w:rsidRPr="00D84B73" w:rsidRDefault="006B2DB3" w:rsidP="006B2DB3">
      <w:pPr>
        <w:pStyle w:val="Kehatekst"/>
        <w:ind w:left="357"/>
        <w:rPr>
          <w:lang w:eastAsia="et-EE"/>
        </w:rPr>
      </w:pPr>
    </w:p>
    <w:p w14:paraId="6C752B73" w14:textId="4CB88497" w:rsidR="005128F8" w:rsidRDefault="005128F8" w:rsidP="006B2DB3">
      <w:pPr>
        <w:pStyle w:val="Kehatekst"/>
        <w:numPr>
          <w:ilvl w:val="0"/>
          <w:numId w:val="15"/>
        </w:numPr>
        <w:ind w:left="357" w:hanging="357"/>
        <w:rPr>
          <w:lang w:eastAsia="et-EE"/>
        </w:rPr>
      </w:pPr>
      <w:r w:rsidRPr="00D84B73">
        <w:rPr>
          <w:lang w:eastAsia="et-EE"/>
        </w:rPr>
        <w:t>Enampakkumise viib läbi Kohtla-Järve Linnavalitsuse riigihangete komisjon linnavara valitsemise korras sätestatud nõuete kohaselt.</w:t>
      </w:r>
    </w:p>
    <w:p w14:paraId="33EB411C" w14:textId="77777777" w:rsidR="006B2DB3" w:rsidRPr="00D84B73" w:rsidRDefault="006B2DB3" w:rsidP="006B2DB3">
      <w:pPr>
        <w:pStyle w:val="Kehatekst"/>
        <w:rPr>
          <w:lang w:eastAsia="et-EE"/>
        </w:rPr>
      </w:pPr>
    </w:p>
    <w:p w14:paraId="2FDB9EDD" w14:textId="21664DF4" w:rsidR="005128F8" w:rsidRDefault="005128F8" w:rsidP="006B2DB3">
      <w:pPr>
        <w:pStyle w:val="Kehatekst"/>
        <w:numPr>
          <w:ilvl w:val="0"/>
          <w:numId w:val="15"/>
        </w:numPr>
        <w:ind w:left="357" w:hanging="357"/>
        <w:rPr>
          <w:lang w:eastAsia="et-EE"/>
        </w:rPr>
      </w:pPr>
      <w:r w:rsidRPr="00D84B73">
        <w:rPr>
          <w:lang w:eastAsia="et-EE"/>
        </w:rPr>
        <w:t xml:space="preserve">Määrata kinnisasja enampakkumise alghinnaks </w:t>
      </w:r>
      <w:r w:rsidR="008F2110" w:rsidRPr="008F2110">
        <w:rPr>
          <w:lang w:eastAsia="et-EE"/>
        </w:rPr>
        <w:t>37 000 (kolmkümmend seitse tuhat) eurot</w:t>
      </w:r>
      <w:r w:rsidRPr="00D84B73">
        <w:rPr>
          <w:lang w:eastAsia="et-EE"/>
        </w:rPr>
        <w:t>.</w:t>
      </w:r>
    </w:p>
    <w:p w14:paraId="12935A20" w14:textId="77777777" w:rsidR="006B2DB3" w:rsidRPr="00D84B73" w:rsidRDefault="006B2DB3" w:rsidP="006B2DB3">
      <w:pPr>
        <w:pStyle w:val="Kehatekst"/>
        <w:rPr>
          <w:lang w:eastAsia="et-EE"/>
        </w:rPr>
      </w:pPr>
    </w:p>
    <w:p w14:paraId="638207A3" w14:textId="30EA0CC3" w:rsidR="005128F8" w:rsidRDefault="005128F8" w:rsidP="006B2DB3">
      <w:pPr>
        <w:pStyle w:val="Kehatekst"/>
        <w:numPr>
          <w:ilvl w:val="0"/>
          <w:numId w:val="15"/>
        </w:numPr>
        <w:ind w:left="357" w:hanging="357"/>
        <w:rPr>
          <w:lang w:eastAsia="et-EE"/>
        </w:rPr>
      </w:pPr>
      <w:r w:rsidRPr="00D84B73">
        <w:rPr>
          <w:lang w:eastAsia="et-EE"/>
        </w:rPr>
        <w:lastRenderedPageBreak/>
        <w:t>Ostja tasub kõik võõrandamisega seotud kulud, sealhulgas notari tasu ja riigilõivu kinnistusraamatu kannete eest.</w:t>
      </w:r>
    </w:p>
    <w:p w14:paraId="3BC09DB4" w14:textId="77777777" w:rsidR="006B2DB3" w:rsidRPr="00D84B73" w:rsidRDefault="006B2DB3" w:rsidP="006B2DB3">
      <w:pPr>
        <w:pStyle w:val="Kehatekst"/>
        <w:rPr>
          <w:lang w:eastAsia="et-EE"/>
        </w:rPr>
      </w:pPr>
    </w:p>
    <w:p w14:paraId="5A66093F" w14:textId="32409C91" w:rsidR="005128F8" w:rsidRDefault="005128F8" w:rsidP="006B2DB3">
      <w:pPr>
        <w:pStyle w:val="Kehatekst"/>
        <w:numPr>
          <w:ilvl w:val="0"/>
          <w:numId w:val="15"/>
        </w:numPr>
        <w:ind w:left="357" w:hanging="357"/>
        <w:rPr>
          <w:lang w:eastAsia="et-EE"/>
        </w:rPr>
      </w:pPr>
      <w:r w:rsidRPr="00D84B73">
        <w:rPr>
          <w:lang w:eastAsia="et-EE"/>
        </w:rPr>
        <w:t>Kohtla-Järve linna nimel sõlmib lepingu ja allkirjastab kinnistamisavalduse linnapea või tema volitatud isik.</w:t>
      </w:r>
    </w:p>
    <w:p w14:paraId="22FDF02C" w14:textId="77777777" w:rsidR="006B2DB3" w:rsidRPr="00D84B73" w:rsidRDefault="006B2DB3" w:rsidP="006B2DB3">
      <w:pPr>
        <w:pStyle w:val="Kehatekst"/>
        <w:rPr>
          <w:lang w:eastAsia="et-EE"/>
        </w:rPr>
      </w:pPr>
    </w:p>
    <w:p w14:paraId="177DA023" w14:textId="5F67531F" w:rsidR="005128F8" w:rsidRPr="00D84B73" w:rsidRDefault="005128F8" w:rsidP="006B2DB3">
      <w:pPr>
        <w:pStyle w:val="Kehatekst"/>
        <w:numPr>
          <w:ilvl w:val="0"/>
          <w:numId w:val="15"/>
        </w:numPr>
        <w:ind w:left="357" w:hanging="357"/>
        <w:rPr>
          <w:lang w:eastAsia="et-EE"/>
        </w:rPr>
      </w:pPr>
      <w:r w:rsidRPr="00D84B73">
        <w:rPr>
          <w:lang w:eastAsia="et-EE"/>
        </w:rPr>
        <w:t>Otsus jõustub teatavakstegemisest.</w:t>
      </w:r>
    </w:p>
    <w:p w14:paraId="4BD8FEF1" w14:textId="77777777" w:rsidR="005128F8" w:rsidRPr="00D84B73" w:rsidRDefault="005128F8" w:rsidP="005128F8">
      <w:pPr>
        <w:pStyle w:val="Kehatekst"/>
        <w:rPr>
          <w:lang w:eastAsia="et-EE"/>
        </w:rPr>
      </w:pPr>
    </w:p>
    <w:p w14:paraId="4282B95C" w14:textId="2D4F5FF6" w:rsidR="005128F8" w:rsidRPr="00D84B73" w:rsidRDefault="005128F8" w:rsidP="005128F8">
      <w:pPr>
        <w:pStyle w:val="Kehatekst"/>
        <w:rPr>
          <w:lang w:eastAsia="et-EE"/>
        </w:rPr>
      </w:pPr>
      <w:r w:rsidRPr="00D84B73">
        <w:rPr>
          <w:lang w:eastAsia="et-EE"/>
        </w:rPr>
        <w:t>Otsust on võimalik vaidlustada 30 päeva jooksul teadasaamise päevast arvates vaide esitamisega Kohtla-Järve Linnavolikogule haldusmenetluse seaduses sätestatud korras või kaebuse esitamisega Tartu Halduskohtu Jõhvi kohtumajale halduskohtumenetluse seadustikus sätestatud korras.</w:t>
      </w:r>
    </w:p>
    <w:p w14:paraId="679B1944" w14:textId="77777777" w:rsidR="005128F8" w:rsidRPr="00D84B73" w:rsidRDefault="005128F8" w:rsidP="005128F8">
      <w:pPr>
        <w:pStyle w:val="Kehatekst"/>
        <w:rPr>
          <w:lang w:eastAsia="et-EE"/>
        </w:rPr>
      </w:pPr>
    </w:p>
    <w:p w14:paraId="6037BDA8" w14:textId="77777777" w:rsidR="005128F8" w:rsidRDefault="005128F8" w:rsidP="005128F8">
      <w:pPr>
        <w:pStyle w:val="Kehatekst"/>
        <w:rPr>
          <w:lang w:eastAsia="et-EE"/>
        </w:rPr>
      </w:pPr>
    </w:p>
    <w:p w14:paraId="72CE62BD" w14:textId="77777777" w:rsidR="00594415" w:rsidRPr="00D84B73" w:rsidRDefault="00594415" w:rsidP="005128F8">
      <w:pPr>
        <w:pStyle w:val="Kehatekst"/>
        <w:rPr>
          <w:lang w:eastAsia="et-EE"/>
        </w:rPr>
      </w:pPr>
    </w:p>
    <w:p w14:paraId="2C0DD8B6" w14:textId="1CFBFA51" w:rsidR="005128F8" w:rsidRPr="00D84B73" w:rsidRDefault="00B2556E" w:rsidP="005128F8">
      <w:pPr>
        <w:pStyle w:val="Kehatekst"/>
        <w:rPr>
          <w:lang w:eastAsia="et-EE"/>
        </w:rPr>
      </w:pPr>
      <w:r>
        <w:rPr>
          <w:lang w:eastAsia="et-EE"/>
        </w:rPr>
        <w:t xml:space="preserve">Sergei </w:t>
      </w:r>
      <w:proofErr w:type="spellStart"/>
      <w:r>
        <w:rPr>
          <w:lang w:eastAsia="et-EE"/>
        </w:rPr>
        <w:t>Lopin</w:t>
      </w:r>
      <w:proofErr w:type="spellEnd"/>
    </w:p>
    <w:p w14:paraId="13B0F0A0" w14:textId="2A3F933D" w:rsidR="00A8117A" w:rsidRPr="00D84B73" w:rsidRDefault="005128F8" w:rsidP="005128F8">
      <w:pPr>
        <w:pStyle w:val="Kehatekst"/>
      </w:pPr>
      <w:r w:rsidRPr="00D84B73">
        <w:rPr>
          <w:lang w:eastAsia="et-EE"/>
        </w:rPr>
        <w:t>volikogu esimees</w:t>
      </w:r>
    </w:p>
    <w:sectPr w:rsidR="00A8117A" w:rsidRPr="00D84B73" w:rsidSect="00B719E6">
      <w:headerReference w:type="even" r:id="rId8"/>
      <w:pgSz w:w="11906" w:h="16838"/>
      <w:pgMar w:top="1258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2DA5" w14:textId="77777777" w:rsidR="004832E3" w:rsidRDefault="004832E3">
      <w:r>
        <w:separator/>
      </w:r>
    </w:p>
  </w:endnote>
  <w:endnote w:type="continuationSeparator" w:id="0">
    <w:p w14:paraId="03F2BD39" w14:textId="77777777" w:rsidR="004832E3" w:rsidRDefault="0048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Lucidasans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05AA7" w14:textId="77777777" w:rsidR="004832E3" w:rsidRDefault="004832E3">
      <w:r>
        <w:separator/>
      </w:r>
    </w:p>
  </w:footnote>
  <w:footnote w:type="continuationSeparator" w:id="0">
    <w:p w14:paraId="583870F3" w14:textId="77777777" w:rsidR="004832E3" w:rsidRDefault="00483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2D8D2" w14:textId="77777777" w:rsidR="005F2501" w:rsidRDefault="005F2501" w:rsidP="00A43226">
    <w:pPr>
      <w:pStyle w:val="Pi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3B74D9A4" w14:textId="77777777" w:rsidR="005F2501" w:rsidRDefault="005F250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2604FEB"/>
    <w:multiLevelType w:val="hybridMultilevel"/>
    <w:tmpl w:val="FFFFFFFF"/>
    <w:lvl w:ilvl="0" w:tplc="46A0E9C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7C45C9"/>
    <w:multiLevelType w:val="hybridMultilevel"/>
    <w:tmpl w:val="5DF01ED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42ADA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7A067CC"/>
    <w:multiLevelType w:val="multilevel"/>
    <w:tmpl w:val="FFFFFFFF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29857F0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eastAsia="MS Mincho"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cs="Times New Roman" w:hint="default"/>
      </w:rPr>
    </w:lvl>
  </w:abstractNum>
  <w:abstractNum w:abstractNumId="6" w15:restartNumberingAfterBreak="0">
    <w:nsid w:val="2AFB1073"/>
    <w:multiLevelType w:val="hybridMultilevel"/>
    <w:tmpl w:val="6434BE1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A5ED0"/>
    <w:multiLevelType w:val="multilevel"/>
    <w:tmpl w:val="FFFFFFF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E040D31"/>
    <w:multiLevelType w:val="multilevel"/>
    <w:tmpl w:val="FFFFFFFF"/>
    <w:lvl w:ilvl="0">
      <w:start w:val="1"/>
      <w:numFmt w:val="decimal"/>
      <w:pStyle w:val="Loetelu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/>
      </w:rPr>
    </w:lvl>
    <w:lvl w:ilvl="2">
      <w:start w:val="1"/>
      <w:numFmt w:val="decimal"/>
      <w:suff w:val="space"/>
      <w:lvlText w:val="%1.%2.%3"/>
      <w:lvlJc w:val="left"/>
      <w:rPr>
        <w:rFonts w:cs="Times New Roman"/>
      </w:rPr>
    </w:lvl>
    <w:lvl w:ilvl="3">
      <w:start w:val="1"/>
      <w:numFmt w:val="decimal"/>
      <w:suff w:val="space"/>
      <w:lvlText w:val="%1.%2.%3.%4"/>
      <w:lvlJc w:val="left"/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6B86C74"/>
    <w:multiLevelType w:val="hybridMultilevel"/>
    <w:tmpl w:val="FFFFFFFF"/>
    <w:lvl w:ilvl="0" w:tplc="25D6F53C">
      <w:start w:val="1"/>
      <w:numFmt w:val="decimal"/>
      <w:lvlText w:val="%1)"/>
      <w:lvlJc w:val="left"/>
      <w:pPr>
        <w:ind w:left="4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0" w15:restartNumberingAfterBreak="0">
    <w:nsid w:val="42DE0591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427E7B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12801"/>
    <w:multiLevelType w:val="hybridMultilevel"/>
    <w:tmpl w:val="FFFFFFFF"/>
    <w:lvl w:ilvl="0" w:tplc="447A6E3C">
      <w:start w:val="1"/>
      <w:numFmt w:val="decimal"/>
      <w:lvlText w:val="%1)"/>
      <w:lvlJc w:val="left"/>
      <w:pPr>
        <w:ind w:left="70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3" w15:restartNumberingAfterBreak="0">
    <w:nsid w:val="67DD47F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pStyle w:val="NormalVerdana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14" w15:restartNumberingAfterBreak="0">
    <w:nsid w:val="6EAC7AD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</w:num>
  <w:num w:numId="4">
    <w:abstractNumId w:val="14"/>
  </w:num>
  <w:num w:numId="5">
    <w:abstractNumId w:val="4"/>
  </w:num>
  <w:num w:numId="6">
    <w:abstractNumId w:val="3"/>
  </w:num>
  <w:num w:numId="7">
    <w:abstractNumId w:val="1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11"/>
  </w:num>
  <w:num w:numId="14">
    <w:abstractNumId w:val="6"/>
  </w:num>
  <w:num w:numId="1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960"/>
    <w:rsid w:val="00001EA3"/>
    <w:rsid w:val="000075CF"/>
    <w:rsid w:val="00020C8B"/>
    <w:rsid w:val="00023290"/>
    <w:rsid w:val="00032338"/>
    <w:rsid w:val="00032893"/>
    <w:rsid w:val="00035BF4"/>
    <w:rsid w:val="00046317"/>
    <w:rsid w:val="000518A6"/>
    <w:rsid w:val="00055E3D"/>
    <w:rsid w:val="0006745C"/>
    <w:rsid w:val="000678F7"/>
    <w:rsid w:val="00073357"/>
    <w:rsid w:val="00085A89"/>
    <w:rsid w:val="00086853"/>
    <w:rsid w:val="00097D02"/>
    <w:rsid w:val="000A4653"/>
    <w:rsid w:val="000A7A8E"/>
    <w:rsid w:val="000C03F9"/>
    <w:rsid w:val="000C5EB5"/>
    <w:rsid w:val="000D2281"/>
    <w:rsid w:val="000D3B7E"/>
    <w:rsid w:val="000E79A1"/>
    <w:rsid w:val="000F38E7"/>
    <w:rsid w:val="000F4628"/>
    <w:rsid w:val="000F68A5"/>
    <w:rsid w:val="00112F3F"/>
    <w:rsid w:val="0012076C"/>
    <w:rsid w:val="0012405B"/>
    <w:rsid w:val="00124508"/>
    <w:rsid w:val="0014368B"/>
    <w:rsid w:val="0014373D"/>
    <w:rsid w:val="001446AE"/>
    <w:rsid w:val="00153591"/>
    <w:rsid w:val="0016293A"/>
    <w:rsid w:val="00163D1F"/>
    <w:rsid w:val="00164B26"/>
    <w:rsid w:val="0017257C"/>
    <w:rsid w:val="00174886"/>
    <w:rsid w:val="00177F01"/>
    <w:rsid w:val="0019064E"/>
    <w:rsid w:val="001970DD"/>
    <w:rsid w:val="001B0B9E"/>
    <w:rsid w:val="001C0FB3"/>
    <w:rsid w:val="001C342A"/>
    <w:rsid w:val="001C7537"/>
    <w:rsid w:val="001D0FC8"/>
    <w:rsid w:val="001D103C"/>
    <w:rsid w:val="001D2F2E"/>
    <w:rsid w:val="001D3DD6"/>
    <w:rsid w:val="001D44AA"/>
    <w:rsid w:val="001D476A"/>
    <w:rsid w:val="001F0544"/>
    <w:rsid w:val="00200671"/>
    <w:rsid w:val="00201BB8"/>
    <w:rsid w:val="00206E88"/>
    <w:rsid w:val="002126FF"/>
    <w:rsid w:val="00214255"/>
    <w:rsid w:val="00215A8F"/>
    <w:rsid w:val="00216B72"/>
    <w:rsid w:val="00220994"/>
    <w:rsid w:val="0022583F"/>
    <w:rsid w:val="00235271"/>
    <w:rsid w:val="0024257A"/>
    <w:rsid w:val="002478D2"/>
    <w:rsid w:val="002501CD"/>
    <w:rsid w:val="00250DA8"/>
    <w:rsid w:val="00254C4C"/>
    <w:rsid w:val="00264A7F"/>
    <w:rsid w:val="00264FDD"/>
    <w:rsid w:val="00273507"/>
    <w:rsid w:val="00274944"/>
    <w:rsid w:val="0028687C"/>
    <w:rsid w:val="00294D80"/>
    <w:rsid w:val="002961D7"/>
    <w:rsid w:val="002A07A1"/>
    <w:rsid w:val="002A3852"/>
    <w:rsid w:val="002A7C8F"/>
    <w:rsid w:val="002B05E0"/>
    <w:rsid w:val="002B462F"/>
    <w:rsid w:val="002C024F"/>
    <w:rsid w:val="002C63DD"/>
    <w:rsid w:val="002D584C"/>
    <w:rsid w:val="002E077F"/>
    <w:rsid w:val="002F0FFA"/>
    <w:rsid w:val="002F6128"/>
    <w:rsid w:val="002F6BAB"/>
    <w:rsid w:val="002F7130"/>
    <w:rsid w:val="00300F5F"/>
    <w:rsid w:val="00304520"/>
    <w:rsid w:val="00304D17"/>
    <w:rsid w:val="00304F78"/>
    <w:rsid w:val="0030506A"/>
    <w:rsid w:val="00311243"/>
    <w:rsid w:val="0031392E"/>
    <w:rsid w:val="00317378"/>
    <w:rsid w:val="003177AE"/>
    <w:rsid w:val="00324745"/>
    <w:rsid w:val="00326505"/>
    <w:rsid w:val="0033558C"/>
    <w:rsid w:val="00342E19"/>
    <w:rsid w:val="00346AF2"/>
    <w:rsid w:val="0035367C"/>
    <w:rsid w:val="00353C07"/>
    <w:rsid w:val="0037007C"/>
    <w:rsid w:val="00372D9C"/>
    <w:rsid w:val="003748E8"/>
    <w:rsid w:val="00376121"/>
    <w:rsid w:val="00376D80"/>
    <w:rsid w:val="00391C16"/>
    <w:rsid w:val="00392BDB"/>
    <w:rsid w:val="003A6AC1"/>
    <w:rsid w:val="003B440B"/>
    <w:rsid w:val="003B4480"/>
    <w:rsid w:val="003B4928"/>
    <w:rsid w:val="003C3504"/>
    <w:rsid w:val="003C527C"/>
    <w:rsid w:val="003D3ADD"/>
    <w:rsid w:val="003D65FD"/>
    <w:rsid w:val="003D7C33"/>
    <w:rsid w:val="003E160F"/>
    <w:rsid w:val="00404372"/>
    <w:rsid w:val="00404A9C"/>
    <w:rsid w:val="00412BFF"/>
    <w:rsid w:val="00414728"/>
    <w:rsid w:val="00417371"/>
    <w:rsid w:val="0042050D"/>
    <w:rsid w:val="004304F0"/>
    <w:rsid w:val="00445D0A"/>
    <w:rsid w:val="00446014"/>
    <w:rsid w:val="00450346"/>
    <w:rsid w:val="00467F8C"/>
    <w:rsid w:val="00474CB2"/>
    <w:rsid w:val="0047570F"/>
    <w:rsid w:val="004764E9"/>
    <w:rsid w:val="004832E3"/>
    <w:rsid w:val="00491EB8"/>
    <w:rsid w:val="0049297B"/>
    <w:rsid w:val="00492A09"/>
    <w:rsid w:val="0049788D"/>
    <w:rsid w:val="004A5C03"/>
    <w:rsid w:val="004A674E"/>
    <w:rsid w:val="004B6010"/>
    <w:rsid w:val="004C20F1"/>
    <w:rsid w:val="004D34AA"/>
    <w:rsid w:val="004D47A0"/>
    <w:rsid w:val="004D71BA"/>
    <w:rsid w:val="004D7BE3"/>
    <w:rsid w:val="004E2F00"/>
    <w:rsid w:val="004E6D56"/>
    <w:rsid w:val="004F06CE"/>
    <w:rsid w:val="004F513A"/>
    <w:rsid w:val="00503A26"/>
    <w:rsid w:val="00504E84"/>
    <w:rsid w:val="0051223B"/>
    <w:rsid w:val="005128F8"/>
    <w:rsid w:val="00514F7B"/>
    <w:rsid w:val="00517E9F"/>
    <w:rsid w:val="00520282"/>
    <w:rsid w:val="00536047"/>
    <w:rsid w:val="00550222"/>
    <w:rsid w:val="005520CA"/>
    <w:rsid w:val="00554C07"/>
    <w:rsid w:val="0056279E"/>
    <w:rsid w:val="005634CD"/>
    <w:rsid w:val="00564B00"/>
    <w:rsid w:val="00566C14"/>
    <w:rsid w:val="00574461"/>
    <w:rsid w:val="00582009"/>
    <w:rsid w:val="00585953"/>
    <w:rsid w:val="00587C02"/>
    <w:rsid w:val="00591082"/>
    <w:rsid w:val="00591644"/>
    <w:rsid w:val="00594415"/>
    <w:rsid w:val="005B5F76"/>
    <w:rsid w:val="005B6704"/>
    <w:rsid w:val="005B78B5"/>
    <w:rsid w:val="005D3A65"/>
    <w:rsid w:val="005E12EC"/>
    <w:rsid w:val="005E28ED"/>
    <w:rsid w:val="005E4C1E"/>
    <w:rsid w:val="005E5F07"/>
    <w:rsid w:val="005E620D"/>
    <w:rsid w:val="005F2501"/>
    <w:rsid w:val="005F25D8"/>
    <w:rsid w:val="005F3829"/>
    <w:rsid w:val="005F68EB"/>
    <w:rsid w:val="005F6C28"/>
    <w:rsid w:val="005F7946"/>
    <w:rsid w:val="00601E30"/>
    <w:rsid w:val="006053D9"/>
    <w:rsid w:val="00606C35"/>
    <w:rsid w:val="00611653"/>
    <w:rsid w:val="006268C5"/>
    <w:rsid w:val="006378C0"/>
    <w:rsid w:val="006522FA"/>
    <w:rsid w:val="00653AFF"/>
    <w:rsid w:val="00657EE8"/>
    <w:rsid w:val="006608E1"/>
    <w:rsid w:val="00660C1E"/>
    <w:rsid w:val="0067187C"/>
    <w:rsid w:val="0068168A"/>
    <w:rsid w:val="00682326"/>
    <w:rsid w:val="0069244A"/>
    <w:rsid w:val="00692CB8"/>
    <w:rsid w:val="006A2E54"/>
    <w:rsid w:val="006B2DB3"/>
    <w:rsid w:val="006B73D4"/>
    <w:rsid w:val="006D2E8E"/>
    <w:rsid w:val="006D5BE2"/>
    <w:rsid w:val="006D6D33"/>
    <w:rsid w:val="006E1CBC"/>
    <w:rsid w:val="006E2939"/>
    <w:rsid w:val="006E2AAC"/>
    <w:rsid w:val="006E5DC2"/>
    <w:rsid w:val="006E65AF"/>
    <w:rsid w:val="006E7C32"/>
    <w:rsid w:val="006F00C2"/>
    <w:rsid w:val="006F0838"/>
    <w:rsid w:val="006F38FB"/>
    <w:rsid w:val="007016F7"/>
    <w:rsid w:val="00710C58"/>
    <w:rsid w:val="00717391"/>
    <w:rsid w:val="00720331"/>
    <w:rsid w:val="00721BC7"/>
    <w:rsid w:val="00722AD5"/>
    <w:rsid w:val="007365B2"/>
    <w:rsid w:val="00737352"/>
    <w:rsid w:val="0074024D"/>
    <w:rsid w:val="007461CB"/>
    <w:rsid w:val="007513A3"/>
    <w:rsid w:val="00764BF0"/>
    <w:rsid w:val="00793C53"/>
    <w:rsid w:val="00794B5D"/>
    <w:rsid w:val="00796012"/>
    <w:rsid w:val="007A059F"/>
    <w:rsid w:val="007A0659"/>
    <w:rsid w:val="007A2C0D"/>
    <w:rsid w:val="007A3404"/>
    <w:rsid w:val="007A7047"/>
    <w:rsid w:val="007A76CC"/>
    <w:rsid w:val="007B644A"/>
    <w:rsid w:val="007C2F97"/>
    <w:rsid w:val="007C4CA1"/>
    <w:rsid w:val="007C73E7"/>
    <w:rsid w:val="007D671F"/>
    <w:rsid w:val="007E41B5"/>
    <w:rsid w:val="007F39D3"/>
    <w:rsid w:val="007F5DB5"/>
    <w:rsid w:val="008001E6"/>
    <w:rsid w:val="008009FA"/>
    <w:rsid w:val="00804ACA"/>
    <w:rsid w:val="0081104D"/>
    <w:rsid w:val="00811154"/>
    <w:rsid w:val="00813F7F"/>
    <w:rsid w:val="0082689A"/>
    <w:rsid w:val="008417B5"/>
    <w:rsid w:val="0085060F"/>
    <w:rsid w:val="00853662"/>
    <w:rsid w:val="00853C0F"/>
    <w:rsid w:val="00853E84"/>
    <w:rsid w:val="0085534E"/>
    <w:rsid w:val="00863D23"/>
    <w:rsid w:val="00867F72"/>
    <w:rsid w:val="00873B85"/>
    <w:rsid w:val="0087486A"/>
    <w:rsid w:val="00877E8D"/>
    <w:rsid w:val="008823B1"/>
    <w:rsid w:val="00884817"/>
    <w:rsid w:val="00897861"/>
    <w:rsid w:val="008A591F"/>
    <w:rsid w:val="008D1DF2"/>
    <w:rsid w:val="008D7FE5"/>
    <w:rsid w:val="008F2110"/>
    <w:rsid w:val="008F6492"/>
    <w:rsid w:val="009009C9"/>
    <w:rsid w:val="0090741D"/>
    <w:rsid w:val="00910A3E"/>
    <w:rsid w:val="00916C29"/>
    <w:rsid w:val="00924328"/>
    <w:rsid w:val="00927147"/>
    <w:rsid w:val="00930787"/>
    <w:rsid w:val="00945655"/>
    <w:rsid w:val="009474C7"/>
    <w:rsid w:val="009542CE"/>
    <w:rsid w:val="00964AC4"/>
    <w:rsid w:val="0097064D"/>
    <w:rsid w:val="00975B1D"/>
    <w:rsid w:val="00975E34"/>
    <w:rsid w:val="00976553"/>
    <w:rsid w:val="00976D4F"/>
    <w:rsid w:val="00986CCA"/>
    <w:rsid w:val="009871C2"/>
    <w:rsid w:val="00990803"/>
    <w:rsid w:val="00991D36"/>
    <w:rsid w:val="009959AE"/>
    <w:rsid w:val="009A1F4A"/>
    <w:rsid w:val="009A2D61"/>
    <w:rsid w:val="009A3128"/>
    <w:rsid w:val="009C38CE"/>
    <w:rsid w:val="009C49CE"/>
    <w:rsid w:val="009D1680"/>
    <w:rsid w:val="009D2B22"/>
    <w:rsid w:val="009E01D3"/>
    <w:rsid w:val="009E10D0"/>
    <w:rsid w:val="009F62F9"/>
    <w:rsid w:val="009F78C5"/>
    <w:rsid w:val="00A011C9"/>
    <w:rsid w:val="00A04A4A"/>
    <w:rsid w:val="00A06B6B"/>
    <w:rsid w:val="00A10BF5"/>
    <w:rsid w:val="00A17058"/>
    <w:rsid w:val="00A172CE"/>
    <w:rsid w:val="00A21066"/>
    <w:rsid w:val="00A23C5E"/>
    <w:rsid w:val="00A24473"/>
    <w:rsid w:val="00A43226"/>
    <w:rsid w:val="00A446E7"/>
    <w:rsid w:val="00A66371"/>
    <w:rsid w:val="00A664B7"/>
    <w:rsid w:val="00A803DC"/>
    <w:rsid w:val="00A8117A"/>
    <w:rsid w:val="00A84368"/>
    <w:rsid w:val="00A940F8"/>
    <w:rsid w:val="00AA0EE2"/>
    <w:rsid w:val="00AC04D0"/>
    <w:rsid w:val="00AC07FC"/>
    <w:rsid w:val="00AC10B8"/>
    <w:rsid w:val="00AC29F0"/>
    <w:rsid w:val="00AC51AF"/>
    <w:rsid w:val="00AD15EC"/>
    <w:rsid w:val="00AE734A"/>
    <w:rsid w:val="00AF1B39"/>
    <w:rsid w:val="00B13F8A"/>
    <w:rsid w:val="00B1487A"/>
    <w:rsid w:val="00B20992"/>
    <w:rsid w:val="00B20A80"/>
    <w:rsid w:val="00B25329"/>
    <w:rsid w:val="00B2556E"/>
    <w:rsid w:val="00B265D5"/>
    <w:rsid w:val="00B26950"/>
    <w:rsid w:val="00B31E82"/>
    <w:rsid w:val="00B33F78"/>
    <w:rsid w:val="00B35D13"/>
    <w:rsid w:val="00B366A6"/>
    <w:rsid w:val="00B37105"/>
    <w:rsid w:val="00B37904"/>
    <w:rsid w:val="00B4383E"/>
    <w:rsid w:val="00B542A3"/>
    <w:rsid w:val="00B667B0"/>
    <w:rsid w:val="00B676A1"/>
    <w:rsid w:val="00B719E6"/>
    <w:rsid w:val="00B72B86"/>
    <w:rsid w:val="00B774F1"/>
    <w:rsid w:val="00B81397"/>
    <w:rsid w:val="00B828E0"/>
    <w:rsid w:val="00B842B0"/>
    <w:rsid w:val="00B85B50"/>
    <w:rsid w:val="00B8627C"/>
    <w:rsid w:val="00B863B0"/>
    <w:rsid w:val="00B8707F"/>
    <w:rsid w:val="00B938D3"/>
    <w:rsid w:val="00B958BF"/>
    <w:rsid w:val="00B967B0"/>
    <w:rsid w:val="00BA280A"/>
    <w:rsid w:val="00BA3AEA"/>
    <w:rsid w:val="00BA4F4B"/>
    <w:rsid w:val="00BA5F75"/>
    <w:rsid w:val="00BB017D"/>
    <w:rsid w:val="00BB190A"/>
    <w:rsid w:val="00BB32BD"/>
    <w:rsid w:val="00BB4368"/>
    <w:rsid w:val="00BC00C6"/>
    <w:rsid w:val="00BC2604"/>
    <w:rsid w:val="00BC5DDF"/>
    <w:rsid w:val="00BD0642"/>
    <w:rsid w:val="00BD461B"/>
    <w:rsid w:val="00BE0696"/>
    <w:rsid w:val="00BE32A5"/>
    <w:rsid w:val="00BF535B"/>
    <w:rsid w:val="00C07C39"/>
    <w:rsid w:val="00C1211A"/>
    <w:rsid w:val="00C142C8"/>
    <w:rsid w:val="00C1513D"/>
    <w:rsid w:val="00C157C4"/>
    <w:rsid w:val="00C157D9"/>
    <w:rsid w:val="00C22F3E"/>
    <w:rsid w:val="00C2390D"/>
    <w:rsid w:val="00C3092A"/>
    <w:rsid w:val="00C3160C"/>
    <w:rsid w:val="00C359B8"/>
    <w:rsid w:val="00C402DB"/>
    <w:rsid w:val="00C41E73"/>
    <w:rsid w:val="00C443D3"/>
    <w:rsid w:val="00C449C7"/>
    <w:rsid w:val="00C46033"/>
    <w:rsid w:val="00C469A2"/>
    <w:rsid w:val="00C51406"/>
    <w:rsid w:val="00C54187"/>
    <w:rsid w:val="00C60DF1"/>
    <w:rsid w:val="00C661F7"/>
    <w:rsid w:val="00C70FC5"/>
    <w:rsid w:val="00C72572"/>
    <w:rsid w:val="00C73A80"/>
    <w:rsid w:val="00C82F98"/>
    <w:rsid w:val="00CA31CD"/>
    <w:rsid w:val="00CA5139"/>
    <w:rsid w:val="00CB201C"/>
    <w:rsid w:val="00CB2F58"/>
    <w:rsid w:val="00CC19ED"/>
    <w:rsid w:val="00CC2763"/>
    <w:rsid w:val="00CE03CD"/>
    <w:rsid w:val="00CE2D63"/>
    <w:rsid w:val="00CE6960"/>
    <w:rsid w:val="00CF03D4"/>
    <w:rsid w:val="00CF0548"/>
    <w:rsid w:val="00CF1708"/>
    <w:rsid w:val="00CF2908"/>
    <w:rsid w:val="00CF45EC"/>
    <w:rsid w:val="00CF5276"/>
    <w:rsid w:val="00CF5426"/>
    <w:rsid w:val="00CF7085"/>
    <w:rsid w:val="00D02AAA"/>
    <w:rsid w:val="00D03910"/>
    <w:rsid w:val="00D13FEB"/>
    <w:rsid w:val="00D20B71"/>
    <w:rsid w:val="00D2113A"/>
    <w:rsid w:val="00D24183"/>
    <w:rsid w:val="00D34AD5"/>
    <w:rsid w:val="00D4017D"/>
    <w:rsid w:val="00D428C4"/>
    <w:rsid w:val="00D4319E"/>
    <w:rsid w:val="00D4567C"/>
    <w:rsid w:val="00D462F7"/>
    <w:rsid w:val="00D5215F"/>
    <w:rsid w:val="00D52807"/>
    <w:rsid w:val="00D634A2"/>
    <w:rsid w:val="00D672AC"/>
    <w:rsid w:val="00D70314"/>
    <w:rsid w:val="00D727A1"/>
    <w:rsid w:val="00D81991"/>
    <w:rsid w:val="00D84B73"/>
    <w:rsid w:val="00D90D91"/>
    <w:rsid w:val="00D93629"/>
    <w:rsid w:val="00D95C6A"/>
    <w:rsid w:val="00DA178A"/>
    <w:rsid w:val="00DA7021"/>
    <w:rsid w:val="00DA7546"/>
    <w:rsid w:val="00DB167E"/>
    <w:rsid w:val="00DB2D59"/>
    <w:rsid w:val="00DB38D8"/>
    <w:rsid w:val="00DB3C96"/>
    <w:rsid w:val="00DB4A3E"/>
    <w:rsid w:val="00DC283D"/>
    <w:rsid w:val="00DC6222"/>
    <w:rsid w:val="00DC6270"/>
    <w:rsid w:val="00DC7CA5"/>
    <w:rsid w:val="00DD04AD"/>
    <w:rsid w:val="00DD40DE"/>
    <w:rsid w:val="00DD5BFC"/>
    <w:rsid w:val="00DE111F"/>
    <w:rsid w:val="00DE4E1D"/>
    <w:rsid w:val="00DF3377"/>
    <w:rsid w:val="00DF7D75"/>
    <w:rsid w:val="00E027B8"/>
    <w:rsid w:val="00E11965"/>
    <w:rsid w:val="00E12DA1"/>
    <w:rsid w:val="00E164EB"/>
    <w:rsid w:val="00E4404E"/>
    <w:rsid w:val="00E445D3"/>
    <w:rsid w:val="00E47F02"/>
    <w:rsid w:val="00E57A29"/>
    <w:rsid w:val="00E60FD5"/>
    <w:rsid w:val="00E61E9D"/>
    <w:rsid w:val="00E64379"/>
    <w:rsid w:val="00E76335"/>
    <w:rsid w:val="00E77E7E"/>
    <w:rsid w:val="00E81AFE"/>
    <w:rsid w:val="00E8637A"/>
    <w:rsid w:val="00E87131"/>
    <w:rsid w:val="00E878F9"/>
    <w:rsid w:val="00E92B65"/>
    <w:rsid w:val="00E96DF1"/>
    <w:rsid w:val="00EA14B2"/>
    <w:rsid w:val="00EA4B4A"/>
    <w:rsid w:val="00EB0077"/>
    <w:rsid w:val="00EC1E8B"/>
    <w:rsid w:val="00EC3EA9"/>
    <w:rsid w:val="00EC5A89"/>
    <w:rsid w:val="00EC6CE0"/>
    <w:rsid w:val="00EC7C66"/>
    <w:rsid w:val="00ED2C70"/>
    <w:rsid w:val="00ED4D12"/>
    <w:rsid w:val="00ED5753"/>
    <w:rsid w:val="00EE4AF0"/>
    <w:rsid w:val="00EE57B6"/>
    <w:rsid w:val="00EE5D4D"/>
    <w:rsid w:val="00EF4023"/>
    <w:rsid w:val="00EF4F60"/>
    <w:rsid w:val="00F21106"/>
    <w:rsid w:val="00F3062F"/>
    <w:rsid w:val="00F359CB"/>
    <w:rsid w:val="00F54A39"/>
    <w:rsid w:val="00F67DF7"/>
    <w:rsid w:val="00F7100E"/>
    <w:rsid w:val="00F75D2A"/>
    <w:rsid w:val="00F75F1E"/>
    <w:rsid w:val="00F83C44"/>
    <w:rsid w:val="00F87267"/>
    <w:rsid w:val="00F879FF"/>
    <w:rsid w:val="00F902E3"/>
    <w:rsid w:val="00F90978"/>
    <w:rsid w:val="00F90FDD"/>
    <w:rsid w:val="00F92A88"/>
    <w:rsid w:val="00F966C9"/>
    <w:rsid w:val="00F96C26"/>
    <w:rsid w:val="00FA1714"/>
    <w:rsid w:val="00FA5CB8"/>
    <w:rsid w:val="00FA6E5E"/>
    <w:rsid w:val="00FB0443"/>
    <w:rsid w:val="00FB0AB1"/>
    <w:rsid w:val="00FB70DC"/>
    <w:rsid w:val="00FC6CC2"/>
    <w:rsid w:val="00FD1618"/>
    <w:rsid w:val="00FD1849"/>
    <w:rsid w:val="00FD7196"/>
    <w:rsid w:val="00FE2697"/>
    <w:rsid w:val="00FE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47606C"/>
  <w14:defaultImageDpi w14:val="0"/>
  <w15:docId w15:val="{00F782EE-5E81-4238-8CA0-DBF70CD6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C1211A"/>
    <w:pPr>
      <w:keepNext/>
      <w:jc w:val="center"/>
      <w:outlineLvl w:val="0"/>
    </w:pPr>
    <w:rPr>
      <w:b/>
      <w:bCs/>
      <w:sz w:val="48"/>
      <w:lang w:eastAsia="en-US"/>
    </w:rPr>
  </w:style>
  <w:style w:type="paragraph" w:styleId="Pealkiri2">
    <w:name w:val="heading 2"/>
    <w:basedOn w:val="Normaallaad"/>
    <w:next w:val="Normaallaad"/>
    <w:link w:val="Pealkiri2Mrk"/>
    <w:uiPriority w:val="99"/>
    <w:qFormat/>
    <w:rsid w:val="00C1211A"/>
    <w:pPr>
      <w:keepNext/>
      <w:jc w:val="center"/>
      <w:outlineLvl w:val="1"/>
    </w:pPr>
    <w:rPr>
      <w:b/>
      <w:bCs/>
      <w:sz w:val="40"/>
      <w:lang w:eastAsia="en-US"/>
    </w:rPr>
  </w:style>
  <w:style w:type="paragraph" w:styleId="Pealkiri3">
    <w:name w:val="heading 3"/>
    <w:basedOn w:val="Normaallaad"/>
    <w:next w:val="Normaallaad"/>
    <w:link w:val="Pealkiri3Mrk"/>
    <w:uiPriority w:val="99"/>
    <w:qFormat/>
    <w:rsid w:val="00A244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Taandegakehatekst">
    <w:name w:val="Body Text Indent"/>
    <w:basedOn w:val="Normaallaad"/>
    <w:link w:val="TaandegakehatekstMrk"/>
    <w:uiPriority w:val="99"/>
    <w:rsid w:val="00C449C7"/>
    <w:pPr>
      <w:spacing w:after="120"/>
      <w:ind w:left="283"/>
    </w:pPr>
  </w:style>
  <w:style w:type="character" w:customStyle="1" w:styleId="Pealkiri2Mrk">
    <w:name w:val="Pealkiri 2 Märk"/>
    <w:link w:val="Pealkiri2"/>
    <w:uiPriority w:val="99"/>
    <w:semiHidden/>
    <w:locked/>
    <w:rsid w:val="00692CB8"/>
    <w:rPr>
      <w:rFonts w:cs="Times New Roman"/>
      <w:b/>
      <w:bCs/>
      <w:sz w:val="24"/>
      <w:szCs w:val="24"/>
      <w:lang w:val="et-EE" w:eastAsia="en-US" w:bidi="ar-SA"/>
    </w:rPr>
  </w:style>
  <w:style w:type="character" w:customStyle="1" w:styleId="Pealkiri3Mrk">
    <w:name w:val="Pealkiri 3 Märk"/>
    <w:link w:val="Pealkiri3"/>
    <w:uiPriority w:val="99"/>
    <w:locked/>
    <w:rsid w:val="00A24473"/>
    <w:rPr>
      <w:rFonts w:ascii="Arial" w:hAnsi="Arial" w:cs="Arial"/>
      <w:b/>
      <w:bCs/>
      <w:sz w:val="26"/>
      <w:szCs w:val="26"/>
      <w:lang w:val="et-EE" w:eastAsia="et-EE" w:bidi="ar-SA"/>
    </w:rPr>
  </w:style>
  <w:style w:type="paragraph" w:styleId="Kehatekst">
    <w:name w:val="Body Text"/>
    <w:basedOn w:val="Normaallaad"/>
    <w:link w:val="KehatekstMrk"/>
    <w:uiPriority w:val="99"/>
    <w:semiHidden/>
    <w:rsid w:val="003C527C"/>
    <w:pPr>
      <w:jc w:val="both"/>
    </w:pPr>
    <w:rPr>
      <w:rFonts w:ascii="Arial" w:hAnsi="Arial" w:cs="Arial"/>
      <w:lang w:eastAsia="en-US"/>
    </w:rPr>
  </w:style>
  <w:style w:type="character" w:customStyle="1" w:styleId="KehatekstMrk">
    <w:name w:val="Kehatekst Märk"/>
    <w:link w:val="Kehatekst"/>
    <w:uiPriority w:val="99"/>
    <w:semiHidden/>
    <w:locked/>
    <w:rsid w:val="003C527C"/>
    <w:rPr>
      <w:rFonts w:ascii="Arial" w:hAnsi="Arial" w:cs="Arial"/>
      <w:sz w:val="24"/>
      <w:szCs w:val="24"/>
      <w:lang w:val="et-EE" w:eastAsia="en-US" w:bidi="ar-SA"/>
    </w:rPr>
  </w:style>
  <w:style w:type="paragraph" w:styleId="Jutumullitekst">
    <w:name w:val="Balloon Text"/>
    <w:basedOn w:val="Normaallaad"/>
    <w:link w:val="JutumullitekstMrk"/>
    <w:uiPriority w:val="99"/>
    <w:semiHidden/>
    <w:rsid w:val="00264FDD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locked/>
    <w:rPr>
      <w:rFonts w:ascii="Segoe UI" w:hAnsi="Segoe UI" w:cs="Segoe UI"/>
      <w:sz w:val="18"/>
      <w:szCs w:val="18"/>
    </w:rPr>
  </w:style>
  <w:style w:type="character" w:styleId="Lehekljenumber">
    <w:name w:val="page number"/>
    <w:uiPriority w:val="99"/>
    <w:rsid w:val="00CE6960"/>
    <w:rPr>
      <w:rFonts w:cs="Times New Roman"/>
    </w:rPr>
  </w:style>
  <w:style w:type="character" w:customStyle="1" w:styleId="CharChar6">
    <w:name w:val="Char Char6"/>
    <w:uiPriority w:val="99"/>
    <w:semiHidden/>
    <w:locked/>
    <w:rsid w:val="00A24473"/>
    <w:rPr>
      <w:rFonts w:cs="Times New Roman"/>
      <w:sz w:val="24"/>
      <w:szCs w:val="24"/>
    </w:rPr>
  </w:style>
  <w:style w:type="character" w:customStyle="1" w:styleId="HeaderChar11">
    <w:name w:val="Header Char11"/>
    <w:uiPriority w:val="99"/>
    <w:semiHidden/>
    <w:rPr>
      <w:rFonts w:cs="Times New Roman"/>
      <w:sz w:val="24"/>
      <w:szCs w:val="24"/>
    </w:rPr>
  </w:style>
  <w:style w:type="character" w:customStyle="1" w:styleId="HeaderChar12">
    <w:name w:val="Header Char12"/>
    <w:uiPriority w:val="99"/>
    <w:semiHidden/>
    <w:rPr>
      <w:rFonts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rsid w:val="00CE6960"/>
    <w:pPr>
      <w:tabs>
        <w:tab w:val="center" w:pos="4536"/>
        <w:tab w:val="right" w:pos="9072"/>
      </w:tabs>
    </w:pPr>
  </w:style>
  <w:style w:type="character" w:customStyle="1" w:styleId="PisMrk">
    <w:name w:val="Päis Märk"/>
    <w:link w:val="Pis"/>
    <w:uiPriority w:val="99"/>
    <w:semiHidden/>
    <w:locked/>
    <w:rPr>
      <w:rFonts w:cs="Times New Roman"/>
      <w:sz w:val="24"/>
      <w:szCs w:val="24"/>
    </w:rPr>
  </w:style>
  <w:style w:type="character" w:customStyle="1" w:styleId="HeaderChar13">
    <w:name w:val="Header Char13"/>
    <w:uiPriority w:val="99"/>
    <w:semiHidden/>
    <w:rPr>
      <w:rFonts w:cs="Times New Roman"/>
      <w:sz w:val="24"/>
      <w:szCs w:val="24"/>
    </w:rPr>
  </w:style>
  <w:style w:type="paragraph" w:styleId="Vahedeta">
    <w:name w:val="No Spacing"/>
    <w:uiPriority w:val="99"/>
    <w:rsid w:val="00D4017D"/>
    <w:rPr>
      <w:rFonts w:ascii="Calibri" w:hAnsi="Calibri"/>
      <w:sz w:val="22"/>
      <w:szCs w:val="22"/>
      <w:lang w:eastAsia="en-US"/>
    </w:rPr>
  </w:style>
  <w:style w:type="paragraph" w:styleId="Alapealkiri">
    <w:name w:val="Subtitle"/>
    <w:basedOn w:val="Normaallaad"/>
    <w:next w:val="Kehatekst"/>
    <w:link w:val="AlapealkiriMrk"/>
    <w:uiPriority w:val="99"/>
    <w:qFormat/>
    <w:rsid w:val="00653AFF"/>
    <w:pPr>
      <w:suppressAutoHyphens/>
    </w:pPr>
    <w:rPr>
      <w:szCs w:val="20"/>
      <w:lang w:eastAsia="ar-SA"/>
    </w:rPr>
  </w:style>
  <w:style w:type="character" w:customStyle="1" w:styleId="AlapealkiriMrk">
    <w:name w:val="Alapealkiri Märk"/>
    <w:link w:val="Alapealkiri"/>
    <w:uiPriority w:val="99"/>
    <w:semiHidden/>
    <w:locked/>
    <w:rsid w:val="00F54A39"/>
    <w:rPr>
      <w:rFonts w:ascii="Arial" w:hAnsi="Arial" w:cs="Arial"/>
      <w:sz w:val="24"/>
      <w:szCs w:val="24"/>
      <w:lang w:val="et-EE" w:eastAsia="en-US" w:bidi="ar-SA"/>
    </w:rPr>
  </w:style>
  <w:style w:type="character" w:customStyle="1" w:styleId="SubtitleChar1">
    <w:name w:val="Subtitle Char1"/>
    <w:uiPriority w:val="11"/>
    <w:locked/>
    <w:rPr>
      <w:rFonts w:ascii="Calibri Light" w:eastAsia="Times New Roman" w:hAnsi="Calibri Light" w:cs="Times New Roman"/>
      <w:sz w:val="24"/>
      <w:szCs w:val="24"/>
    </w:rPr>
  </w:style>
  <w:style w:type="character" w:customStyle="1" w:styleId="AlapealkiriMrk1">
    <w:name w:val="Alapealkiri Märk1"/>
    <w:uiPriority w:val="11"/>
    <w:locked/>
    <w:rPr>
      <w:rFonts w:ascii="Calibri Light" w:eastAsia="Times New Roman" w:hAnsi="Calibri Light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D5215F"/>
    <w:rPr>
      <w:rFonts w:cs="Times New Roman"/>
    </w:rPr>
  </w:style>
  <w:style w:type="paragraph" w:customStyle="1" w:styleId="Bodyt">
    <w:name w:val="Bodyt"/>
    <w:basedOn w:val="Normaallaad"/>
    <w:uiPriority w:val="99"/>
    <w:rsid w:val="00D5215F"/>
    <w:pPr>
      <w:numPr>
        <w:ilvl w:val="1"/>
        <w:numId w:val="1"/>
      </w:numPr>
      <w:jc w:val="both"/>
    </w:pPr>
    <w:rPr>
      <w:szCs w:val="20"/>
      <w:lang w:eastAsia="en-US"/>
    </w:rPr>
  </w:style>
  <w:style w:type="character" w:customStyle="1" w:styleId="apple-style-span">
    <w:name w:val="apple-style-span"/>
    <w:uiPriority w:val="99"/>
    <w:rsid w:val="00D5215F"/>
    <w:rPr>
      <w:rFonts w:cs="Times New Roman"/>
    </w:rPr>
  </w:style>
  <w:style w:type="paragraph" w:customStyle="1" w:styleId="Loetelu">
    <w:name w:val="Loetelu"/>
    <w:basedOn w:val="Kehatekst"/>
    <w:uiPriority w:val="99"/>
    <w:rsid w:val="00D5215F"/>
    <w:pPr>
      <w:numPr>
        <w:numId w:val="1"/>
      </w:numPr>
      <w:spacing w:before="120"/>
    </w:pPr>
    <w:rPr>
      <w:rFonts w:ascii="Times New Roman" w:hAnsi="Times New Roman" w:cs="Times New Roman"/>
      <w:szCs w:val="20"/>
    </w:rPr>
  </w:style>
  <w:style w:type="paragraph" w:styleId="Loendilik">
    <w:name w:val="List Paragraph"/>
    <w:basedOn w:val="Normaallaad"/>
    <w:uiPriority w:val="99"/>
    <w:rsid w:val="00F3062F"/>
    <w:pPr>
      <w:ind w:left="720"/>
    </w:pPr>
    <w:rPr>
      <w:rFonts w:ascii="Verdana" w:hAnsi="Verdana"/>
      <w:sz w:val="20"/>
    </w:rPr>
  </w:style>
  <w:style w:type="character" w:customStyle="1" w:styleId="Pealkiri1Mrk">
    <w:name w:val="Pealkiri 1 Märk"/>
    <w:link w:val="Pealkiri1"/>
    <w:uiPriority w:val="99"/>
    <w:locked/>
    <w:rsid w:val="00853C0F"/>
    <w:rPr>
      <w:rFonts w:cs="Times New Roman"/>
      <w:b/>
      <w:bCs/>
      <w:sz w:val="24"/>
      <w:szCs w:val="24"/>
      <w:lang w:val="et-EE" w:eastAsia="en-US" w:bidi="ar-SA"/>
    </w:rPr>
  </w:style>
  <w:style w:type="character" w:customStyle="1" w:styleId="TaandegakehatekstMrk">
    <w:name w:val="Taandega kehatekst Märk"/>
    <w:link w:val="Taandegakehatekst"/>
    <w:uiPriority w:val="99"/>
    <w:locked/>
    <w:rsid w:val="00811154"/>
    <w:rPr>
      <w:rFonts w:cs="Times New Roman"/>
      <w:sz w:val="24"/>
      <w:szCs w:val="24"/>
      <w:lang w:val="et-EE" w:eastAsia="et-EE" w:bidi="ar-SA"/>
    </w:rPr>
  </w:style>
  <w:style w:type="paragraph" w:customStyle="1" w:styleId="Standard">
    <w:name w:val="Standard"/>
    <w:uiPriority w:val="99"/>
    <w:rsid w:val="00C449C7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styleId="Normaallaadveeb">
    <w:name w:val="Normal (Web)"/>
    <w:basedOn w:val="Normaallaad"/>
    <w:uiPriority w:val="99"/>
    <w:semiHidden/>
    <w:rsid w:val="004D7BE3"/>
    <w:pPr>
      <w:spacing w:before="100" w:beforeAutospacing="1" w:after="100" w:afterAutospacing="1"/>
    </w:pPr>
    <w:rPr>
      <w:rFonts w:ascii="Arial" w:hAnsi="Arial"/>
      <w:lang w:val="en-GB" w:eastAsia="en-US"/>
    </w:rPr>
  </w:style>
  <w:style w:type="paragraph" w:styleId="Taandegakehatekst2">
    <w:name w:val="Body Text Indent 2"/>
    <w:basedOn w:val="Normaallaad"/>
    <w:link w:val="Taandegakehatekst2Mrk"/>
    <w:uiPriority w:val="99"/>
    <w:semiHidden/>
    <w:rsid w:val="004D7BE3"/>
    <w:pPr>
      <w:spacing w:after="120" w:line="480" w:lineRule="auto"/>
      <w:ind w:left="283"/>
    </w:pPr>
    <w:rPr>
      <w:lang w:val="en-GB" w:eastAsia="en-US"/>
    </w:rPr>
  </w:style>
  <w:style w:type="character" w:customStyle="1" w:styleId="Taandegakehatekst2Mrk">
    <w:name w:val="Taandega kehatekst 2 Märk"/>
    <w:link w:val="Taandegakehatekst2"/>
    <w:uiPriority w:val="99"/>
    <w:semiHidden/>
    <w:locked/>
    <w:rsid w:val="004D7BE3"/>
    <w:rPr>
      <w:rFonts w:cs="Times New Roman"/>
      <w:sz w:val="24"/>
      <w:szCs w:val="24"/>
      <w:lang w:val="en-GB" w:eastAsia="en-US" w:bidi="ar-SA"/>
    </w:rPr>
  </w:style>
  <w:style w:type="paragraph" w:styleId="Jalus">
    <w:name w:val="footer"/>
    <w:basedOn w:val="Normaallaad"/>
    <w:link w:val="JalusMrk"/>
    <w:uiPriority w:val="99"/>
    <w:semiHidden/>
    <w:rsid w:val="004D7BE3"/>
    <w:pPr>
      <w:tabs>
        <w:tab w:val="center" w:pos="4153"/>
        <w:tab w:val="right" w:pos="8306"/>
      </w:tabs>
    </w:pPr>
    <w:rPr>
      <w:lang w:val="en-GB" w:eastAsia="ar-SA"/>
    </w:rPr>
  </w:style>
  <w:style w:type="character" w:customStyle="1" w:styleId="JalusMrk">
    <w:name w:val="Jalus Märk"/>
    <w:link w:val="Jalus"/>
    <w:uiPriority w:val="99"/>
    <w:semiHidden/>
    <w:locked/>
    <w:rsid w:val="004D7BE3"/>
    <w:rPr>
      <w:rFonts w:cs="Times New Roman"/>
      <w:sz w:val="24"/>
      <w:szCs w:val="24"/>
      <w:lang w:val="en-GB" w:eastAsia="ar-SA" w:bidi="ar-SA"/>
    </w:rPr>
  </w:style>
  <w:style w:type="paragraph" w:styleId="Kehatekst2">
    <w:name w:val="Body Text 2"/>
    <w:basedOn w:val="Normaallaad"/>
    <w:link w:val="Kehatekst2Mrk"/>
    <w:uiPriority w:val="99"/>
    <w:rsid w:val="00B37105"/>
    <w:pPr>
      <w:spacing w:after="120" w:line="480" w:lineRule="auto"/>
    </w:pPr>
    <w:rPr>
      <w:sz w:val="28"/>
      <w:lang w:eastAsia="en-US"/>
    </w:rPr>
  </w:style>
  <w:style w:type="character" w:customStyle="1" w:styleId="Kehatekst2Mrk">
    <w:name w:val="Kehatekst 2 Märk"/>
    <w:link w:val="Kehatekst2"/>
    <w:uiPriority w:val="99"/>
    <w:semiHidden/>
    <w:locked/>
    <w:rsid w:val="00811154"/>
    <w:rPr>
      <w:rFonts w:cs="Times New Roman"/>
      <w:sz w:val="24"/>
      <w:szCs w:val="24"/>
      <w:lang w:val="et-EE" w:eastAsia="en-US" w:bidi="ar-SA"/>
    </w:rPr>
  </w:style>
  <w:style w:type="character" w:customStyle="1" w:styleId="CharChar1">
    <w:name w:val="Char Char1"/>
    <w:uiPriority w:val="99"/>
    <w:semiHidden/>
    <w:locked/>
    <w:rsid w:val="004B6010"/>
    <w:rPr>
      <w:rFonts w:cs="Times New Roman"/>
      <w:sz w:val="24"/>
      <w:szCs w:val="24"/>
      <w:lang w:val="en-GB" w:eastAsia="ar-SA" w:bidi="ar-SA"/>
    </w:rPr>
  </w:style>
  <w:style w:type="paragraph" w:customStyle="1" w:styleId="Default">
    <w:name w:val="Default"/>
    <w:rsid w:val="004B60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uiPriority w:val="99"/>
    <w:locked/>
    <w:rsid w:val="00692CB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TableContents">
    <w:name w:val="Table Contents"/>
    <w:basedOn w:val="Normaallaad"/>
    <w:uiPriority w:val="99"/>
    <w:rsid w:val="00692CB8"/>
    <w:pPr>
      <w:widowControl w:val="0"/>
      <w:suppressLineNumbers/>
      <w:suppressAutoHyphens/>
    </w:pPr>
  </w:style>
  <w:style w:type="paragraph" w:customStyle="1" w:styleId="TableHeading">
    <w:name w:val="Table Heading"/>
    <w:basedOn w:val="TableContents"/>
    <w:uiPriority w:val="99"/>
    <w:rsid w:val="00692CB8"/>
    <w:pPr>
      <w:jc w:val="center"/>
    </w:pPr>
    <w:rPr>
      <w:b/>
      <w:bCs/>
      <w:i/>
      <w:iCs/>
    </w:rPr>
  </w:style>
  <w:style w:type="paragraph" w:customStyle="1" w:styleId="Normal">
    <w:name w:val="Normal~"/>
    <w:basedOn w:val="Normaallaad"/>
    <w:uiPriority w:val="99"/>
    <w:rsid w:val="00001EA3"/>
    <w:pPr>
      <w:widowControl w:val="0"/>
      <w:suppressAutoHyphens/>
    </w:pPr>
    <w:rPr>
      <w:sz w:val="20"/>
      <w:szCs w:val="20"/>
      <w:lang w:val="en-AU" w:eastAsia="ar-SA"/>
    </w:rPr>
  </w:style>
  <w:style w:type="character" w:styleId="Hperlink">
    <w:name w:val="Hyperlink"/>
    <w:uiPriority w:val="99"/>
    <w:rsid w:val="00001EA3"/>
    <w:rPr>
      <w:rFonts w:cs="Times New Roman"/>
      <w:color w:val="0000FF"/>
      <w:u w:val="single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A664B7"/>
    <w:pPr>
      <w:numPr>
        <w:ilvl w:val="1"/>
        <w:numId w:val="2"/>
      </w:numPr>
      <w:jc w:val="both"/>
    </w:pPr>
    <w:rPr>
      <w:rFonts w:ascii="Verdana" w:hAnsi="Verdana"/>
      <w:sz w:val="20"/>
      <w:szCs w:val="27"/>
      <w:u w:val="single"/>
      <w:lang w:eastAsia="en-US"/>
    </w:rPr>
  </w:style>
  <w:style w:type="character" w:customStyle="1" w:styleId="CharChar31">
    <w:name w:val="Char Char31"/>
    <w:uiPriority w:val="99"/>
    <w:rsid w:val="00976D4F"/>
    <w:rPr>
      <w:rFonts w:ascii="Times New Roman" w:hAnsi="Times New Roman" w:cs="Times New Roman"/>
      <w:sz w:val="24"/>
      <w:szCs w:val="24"/>
      <w:lang w:val="x-none" w:eastAsia="et-EE"/>
    </w:rPr>
  </w:style>
  <w:style w:type="character" w:customStyle="1" w:styleId="CharChar21">
    <w:name w:val="Char Char21"/>
    <w:uiPriority w:val="99"/>
    <w:semiHidden/>
    <w:rsid w:val="00976D4F"/>
    <w:rPr>
      <w:rFonts w:ascii="Arial" w:hAnsi="Arial" w:cs="Arial"/>
      <w:sz w:val="24"/>
      <w:szCs w:val="24"/>
    </w:rPr>
  </w:style>
  <w:style w:type="character" w:customStyle="1" w:styleId="CharChar11">
    <w:name w:val="Char Char11"/>
    <w:uiPriority w:val="99"/>
    <w:semiHidden/>
    <w:rsid w:val="00976D4F"/>
    <w:rPr>
      <w:rFonts w:ascii="Times New Roman" w:hAnsi="Times New Roman" w:cs="Times New Roman"/>
      <w:sz w:val="24"/>
      <w:szCs w:val="24"/>
      <w:lang w:val="en-GB" w:eastAsia="ar-SA" w:bidi="ar-SA"/>
    </w:rPr>
  </w:style>
  <w:style w:type="character" w:customStyle="1" w:styleId="jlqj4b">
    <w:name w:val="jlqj4b"/>
    <w:rsid w:val="0022583F"/>
    <w:rPr>
      <w:rFonts w:cs="Times New Roman"/>
    </w:rPr>
  </w:style>
  <w:style w:type="paragraph" w:styleId="Redaktsioon">
    <w:name w:val="Revision"/>
    <w:hidden/>
    <w:uiPriority w:val="99"/>
    <w:semiHidden/>
    <w:rsid w:val="00503A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1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3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3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3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13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3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13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137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13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137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137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1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3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3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137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3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137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13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137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137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137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567C4-F292-4AF3-B4F8-D0687A5C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345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KOHTLA-JÄRVE   LINNAVOLIKOGU</vt:lpstr>
      <vt:lpstr>KOHTLA-JÄRVE   LINNAVOLIKOGU</vt:lpstr>
    </vt:vector>
  </TitlesOfParts>
  <Company>Kohtla-Järve Linnavalitsus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KOHTLA-JÄRVE   LINNAVOLIKOGU</dc:title>
  <dc:subject/>
  <dc:creator>Tiina Malman</dc:creator>
  <cp:keywords/>
  <dc:description/>
  <cp:lastModifiedBy>Maria Timofejeva</cp:lastModifiedBy>
  <cp:revision>8</cp:revision>
  <cp:lastPrinted>2018-08-07T13:11:00Z</cp:lastPrinted>
  <dcterms:created xsi:type="dcterms:W3CDTF">2026-02-18T14:04:00Z</dcterms:created>
  <dcterms:modified xsi:type="dcterms:W3CDTF">2026-03-20T17:40:00Z</dcterms:modified>
</cp:coreProperties>
</file>